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D21D1" w14:textId="77777777" w:rsidR="00343FBC" w:rsidRPr="00196DC1" w:rsidRDefault="00343FBC" w:rsidP="00BF534E">
      <w:pPr>
        <w:spacing w:after="0" w:line="240" w:lineRule="auto"/>
        <w:jc w:val="center"/>
        <w:rPr>
          <w:rFonts w:ascii="Sylfaen" w:hAnsi="Sylfaen"/>
          <w:b/>
          <w:sz w:val="20"/>
          <w:szCs w:val="20"/>
        </w:rPr>
      </w:pPr>
    </w:p>
    <w:p w14:paraId="78374708" w14:textId="77777777" w:rsidR="00993995" w:rsidRDefault="00993995" w:rsidP="00BF534E">
      <w:pPr>
        <w:spacing w:after="0" w:line="240" w:lineRule="auto"/>
        <w:jc w:val="center"/>
        <w:rPr>
          <w:rFonts w:ascii="Sylfaen" w:hAnsi="Sylfaen"/>
          <w:b/>
          <w:sz w:val="20"/>
          <w:szCs w:val="20"/>
          <w:lang w:val="ka-GE"/>
        </w:rPr>
      </w:pPr>
    </w:p>
    <w:p w14:paraId="7BAD04A0" w14:textId="77777777" w:rsidR="00993995" w:rsidRDefault="00993995" w:rsidP="00BF534E">
      <w:pPr>
        <w:spacing w:after="0" w:line="240" w:lineRule="auto"/>
        <w:jc w:val="center"/>
        <w:rPr>
          <w:rFonts w:ascii="Sylfaen" w:hAnsi="Sylfaen"/>
          <w:b/>
          <w:sz w:val="20"/>
          <w:szCs w:val="20"/>
          <w:lang w:val="ka-GE"/>
        </w:rPr>
      </w:pPr>
    </w:p>
    <w:p w14:paraId="37975EBE" w14:textId="77777777" w:rsidR="00993995" w:rsidRDefault="00993995" w:rsidP="00BF534E">
      <w:pPr>
        <w:spacing w:after="0" w:line="240" w:lineRule="auto"/>
        <w:jc w:val="center"/>
        <w:rPr>
          <w:rFonts w:ascii="Sylfaen" w:hAnsi="Sylfaen"/>
          <w:b/>
          <w:sz w:val="20"/>
          <w:szCs w:val="20"/>
          <w:lang w:val="ka-GE"/>
        </w:rPr>
      </w:pPr>
    </w:p>
    <w:p w14:paraId="451A792A" w14:textId="77777777" w:rsidR="00993995" w:rsidRDefault="00993995" w:rsidP="00BF534E">
      <w:pPr>
        <w:spacing w:after="0" w:line="240" w:lineRule="auto"/>
        <w:jc w:val="center"/>
        <w:rPr>
          <w:rFonts w:ascii="Sylfaen" w:hAnsi="Sylfaen"/>
          <w:b/>
          <w:sz w:val="20"/>
          <w:szCs w:val="20"/>
          <w:lang w:val="ka-GE"/>
        </w:rPr>
      </w:pPr>
    </w:p>
    <w:p w14:paraId="23A70771" w14:textId="77777777" w:rsidR="00993995" w:rsidRDefault="00993995" w:rsidP="00BF534E">
      <w:pPr>
        <w:spacing w:after="0" w:line="240" w:lineRule="auto"/>
        <w:jc w:val="center"/>
        <w:rPr>
          <w:rFonts w:ascii="Sylfaen" w:hAnsi="Sylfaen"/>
          <w:b/>
          <w:sz w:val="20"/>
          <w:szCs w:val="20"/>
          <w:lang w:val="ka-GE"/>
        </w:rPr>
      </w:pPr>
    </w:p>
    <w:p w14:paraId="59D542F4" w14:textId="77777777" w:rsidR="00993995" w:rsidRDefault="00993995" w:rsidP="00BF534E">
      <w:pPr>
        <w:spacing w:after="0" w:line="240" w:lineRule="auto"/>
        <w:jc w:val="center"/>
        <w:rPr>
          <w:rFonts w:ascii="Sylfaen" w:hAnsi="Sylfaen"/>
          <w:b/>
          <w:sz w:val="20"/>
          <w:szCs w:val="20"/>
          <w:lang w:val="ka-GE"/>
        </w:rPr>
      </w:pPr>
    </w:p>
    <w:p w14:paraId="657680BA" w14:textId="77777777" w:rsidR="00993995" w:rsidRDefault="00993995" w:rsidP="00BF534E">
      <w:pPr>
        <w:spacing w:after="0" w:line="240" w:lineRule="auto"/>
        <w:jc w:val="center"/>
        <w:rPr>
          <w:rFonts w:ascii="Sylfaen" w:hAnsi="Sylfaen"/>
          <w:b/>
          <w:sz w:val="20"/>
          <w:szCs w:val="20"/>
          <w:lang w:val="ka-GE"/>
        </w:rPr>
      </w:pPr>
    </w:p>
    <w:p w14:paraId="0E35439A" w14:textId="77777777" w:rsidR="00993995" w:rsidRDefault="00993995" w:rsidP="00BF534E">
      <w:pPr>
        <w:spacing w:after="0" w:line="240" w:lineRule="auto"/>
        <w:jc w:val="center"/>
        <w:rPr>
          <w:rFonts w:ascii="Sylfaen" w:hAnsi="Sylfaen"/>
          <w:b/>
          <w:sz w:val="20"/>
          <w:szCs w:val="20"/>
          <w:lang w:val="ka-GE"/>
        </w:rPr>
      </w:pPr>
    </w:p>
    <w:p w14:paraId="2C6F313B" w14:textId="77777777" w:rsidR="00993995" w:rsidRDefault="00993995" w:rsidP="00BF534E">
      <w:pPr>
        <w:spacing w:after="0" w:line="240" w:lineRule="auto"/>
        <w:jc w:val="center"/>
        <w:rPr>
          <w:rFonts w:ascii="Sylfaen" w:hAnsi="Sylfaen"/>
          <w:b/>
          <w:sz w:val="20"/>
          <w:szCs w:val="20"/>
          <w:lang w:val="ka-GE"/>
        </w:rPr>
      </w:pPr>
    </w:p>
    <w:p w14:paraId="40C06672" w14:textId="77777777" w:rsidR="00993995" w:rsidRDefault="00993995" w:rsidP="00BF534E">
      <w:pPr>
        <w:spacing w:after="0" w:line="240" w:lineRule="auto"/>
        <w:jc w:val="center"/>
        <w:rPr>
          <w:rFonts w:ascii="Sylfaen" w:hAnsi="Sylfaen"/>
          <w:b/>
          <w:sz w:val="20"/>
          <w:szCs w:val="20"/>
          <w:lang w:val="ka-GE"/>
        </w:rPr>
      </w:pPr>
    </w:p>
    <w:p w14:paraId="3026FE3A" w14:textId="77777777" w:rsidR="00993995" w:rsidRDefault="00993995" w:rsidP="00BF534E">
      <w:pPr>
        <w:spacing w:after="0" w:line="240" w:lineRule="auto"/>
        <w:jc w:val="center"/>
        <w:rPr>
          <w:rFonts w:ascii="Sylfaen" w:hAnsi="Sylfaen"/>
          <w:b/>
          <w:sz w:val="20"/>
          <w:szCs w:val="20"/>
          <w:lang w:val="ka-GE"/>
        </w:rPr>
      </w:pPr>
    </w:p>
    <w:p w14:paraId="62F3D69A" w14:textId="77777777" w:rsidR="00993995" w:rsidRDefault="00993995" w:rsidP="00BF534E">
      <w:pPr>
        <w:spacing w:after="0" w:line="240" w:lineRule="auto"/>
        <w:jc w:val="center"/>
        <w:rPr>
          <w:rFonts w:ascii="Sylfaen" w:hAnsi="Sylfaen"/>
          <w:b/>
          <w:sz w:val="20"/>
          <w:szCs w:val="20"/>
          <w:lang w:val="ka-GE"/>
        </w:rPr>
      </w:pPr>
    </w:p>
    <w:p w14:paraId="3F7CC27D" w14:textId="77777777" w:rsidR="00993995" w:rsidRDefault="00993995" w:rsidP="00BF534E">
      <w:pPr>
        <w:spacing w:after="0" w:line="240" w:lineRule="auto"/>
        <w:jc w:val="center"/>
        <w:rPr>
          <w:rFonts w:ascii="Sylfaen" w:hAnsi="Sylfaen"/>
          <w:b/>
          <w:sz w:val="20"/>
          <w:szCs w:val="20"/>
          <w:lang w:val="ka-GE"/>
        </w:rPr>
      </w:pPr>
    </w:p>
    <w:p w14:paraId="303E0882" w14:textId="0695957B" w:rsidR="00343FBC" w:rsidRPr="00331A56" w:rsidRDefault="00343FBC" w:rsidP="00993995">
      <w:pPr>
        <w:spacing w:after="0" w:line="240" w:lineRule="auto"/>
        <w:jc w:val="center"/>
        <w:rPr>
          <w:rFonts w:ascii="Sylfaen" w:hAnsi="Sylfaen"/>
          <w:b/>
          <w:sz w:val="20"/>
          <w:szCs w:val="20"/>
          <w:lang w:val="ka-GE"/>
        </w:rPr>
      </w:pPr>
    </w:p>
    <w:p w14:paraId="56D9278F" w14:textId="77777777" w:rsidR="00993995" w:rsidRDefault="00993995" w:rsidP="00BB66A2">
      <w:pPr>
        <w:spacing w:after="0"/>
        <w:jc w:val="center"/>
        <w:rPr>
          <w:rFonts w:ascii="Sylfaen" w:hAnsi="Sylfaen"/>
          <w:b/>
          <w:sz w:val="20"/>
          <w:szCs w:val="20"/>
          <w:lang w:val="ka-GE"/>
        </w:rPr>
      </w:pPr>
    </w:p>
    <w:p w14:paraId="63CF8BF6" w14:textId="324456A6" w:rsidR="00BB66A2" w:rsidRPr="00557B4B" w:rsidRDefault="00EF15DD" w:rsidP="00BB66A2">
      <w:pPr>
        <w:spacing w:after="0"/>
        <w:jc w:val="center"/>
        <w:rPr>
          <w:rFonts w:ascii="Sylfaen" w:hAnsi="Sylfaen"/>
          <w:b/>
          <w:sz w:val="20"/>
          <w:szCs w:val="20"/>
          <w:lang w:val="ka-GE"/>
        </w:rPr>
      </w:pPr>
      <w:r>
        <w:rPr>
          <w:rFonts w:ascii="Sylfaen" w:hAnsi="Sylfaen"/>
          <w:b/>
          <w:sz w:val="20"/>
          <w:szCs w:val="20"/>
          <w:lang w:val="ka-GE"/>
        </w:rPr>
        <w:t xml:space="preserve">ელექტრონული </w:t>
      </w:r>
      <w:r w:rsidR="00557B4B">
        <w:rPr>
          <w:rFonts w:ascii="Sylfaen" w:hAnsi="Sylfaen"/>
          <w:b/>
          <w:sz w:val="20"/>
          <w:szCs w:val="20"/>
          <w:lang w:val="ka-GE"/>
        </w:rPr>
        <w:t>ტენდერი</w:t>
      </w:r>
      <w:r>
        <w:rPr>
          <w:rFonts w:ascii="Sylfaen" w:hAnsi="Sylfaen"/>
          <w:b/>
          <w:sz w:val="20"/>
          <w:szCs w:val="20"/>
          <w:lang w:val="ka-GE"/>
        </w:rPr>
        <w:t>ს დოკუმენტაცია</w:t>
      </w:r>
    </w:p>
    <w:p w14:paraId="2C39559A" w14:textId="7AF70F01" w:rsidR="00BB66A2" w:rsidRPr="0011459C" w:rsidRDefault="00452D34" w:rsidP="00BB66A2">
      <w:pPr>
        <w:spacing w:after="0" w:line="240" w:lineRule="auto"/>
        <w:jc w:val="center"/>
        <w:rPr>
          <w:rFonts w:ascii="Sylfaen" w:hAnsi="Sylfaen" w:cs="Sylfaen"/>
          <w:b/>
          <w:sz w:val="20"/>
          <w:szCs w:val="20"/>
          <w:lang w:val="ka-GE"/>
        </w:rPr>
      </w:pPr>
      <w:r>
        <w:rPr>
          <w:rFonts w:ascii="Sylfaen" w:hAnsi="Sylfaen" w:cs="Sylfaen"/>
          <w:b/>
          <w:sz w:val="20"/>
          <w:szCs w:val="20"/>
          <w:lang w:val="ka-GE"/>
        </w:rPr>
        <w:t>ბიპოლარული მემბრანების</w:t>
      </w:r>
      <w:r w:rsidR="00600513" w:rsidRPr="00600513">
        <w:rPr>
          <w:rFonts w:ascii="Sylfaen" w:hAnsi="Sylfaen" w:cs="Sylfaen"/>
          <w:b/>
          <w:sz w:val="20"/>
          <w:szCs w:val="20"/>
          <w:lang w:val="ka-GE"/>
        </w:rPr>
        <w:t xml:space="preserve"> </w:t>
      </w:r>
      <w:r w:rsidR="00BB66A2" w:rsidRPr="0011459C">
        <w:rPr>
          <w:rFonts w:ascii="Sylfaen" w:hAnsi="Sylfaen"/>
          <w:b/>
          <w:sz w:val="20"/>
          <w:szCs w:val="20"/>
          <w:lang w:val="ka-GE"/>
        </w:rPr>
        <w:t>შესყიდვის თაობაზე</w:t>
      </w:r>
    </w:p>
    <w:p w14:paraId="2E95CABD" w14:textId="77777777" w:rsidR="00343FBC" w:rsidRPr="00331A56" w:rsidRDefault="00343FBC" w:rsidP="00BF534E">
      <w:pPr>
        <w:spacing w:after="0" w:line="240" w:lineRule="auto"/>
        <w:jc w:val="center"/>
        <w:rPr>
          <w:rFonts w:ascii="Sylfaen" w:hAnsi="Sylfaen"/>
          <w:b/>
          <w:sz w:val="20"/>
          <w:szCs w:val="20"/>
          <w:lang w:val="ka-GE"/>
        </w:rPr>
      </w:pPr>
    </w:p>
    <w:p w14:paraId="438F8DAD" w14:textId="77777777" w:rsidR="00343FBC" w:rsidRDefault="00343FBC" w:rsidP="00BF534E">
      <w:pPr>
        <w:spacing w:after="0" w:line="240" w:lineRule="auto"/>
        <w:jc w:val="center"/>
        <w:rPr>
          <w:rFonts w:ascii="Sylfaen" w:hAnsi="Sylfaen"/>
          <w:b/>
          <w:sz w:val="20"/>
          <w:szCs w:val="20"/>
          <w:lang w:val="ka-GE"/>
        </w:rPr>
      </w:pPr>
    </w:p>
    <w:p w14:paraId="753AF797" w14:textId="77777777" w:rsidR="00993995" w:rsidRDefault="00993995" w:rsidP="00BF534E">
      <w:pPr>
        <w:spacing w:after="0" w:line="240" w:lineRule="auto"/>
        <w:jc w:val="center"/>
        <w:rPr>
          <w:rFonts w:ascii="Sylfaen" w:hAnsi="Sylfaen"/>
          <w:b/>
          <w:sz w:val="20"/>
          <w:szCs w:val="20"/>
          <w:lang w:val="ka-GE"/>
        </w:rPr>
      </w:pPr>
    </w:p>
    <w:p w14:paraId="72396293" w14:textId="77777777" w:rsidR="00993995" w:rsidRDefault="00993995" w:rsidP="00BF534E">
      <w:pPr>
        <w:spacing w:after="0" w:line="240" w:lineRule="auto"/>
        <w:jc w:val="center"/>
        <w:rPr>
          <w:rFonts w:ascii="Sylfaen" w:hAnsi="Sylfaen"/>
          <w:b/>
          <w:sz w:val="20"/>
          <w:szCs w:val="20"/>
          <w:lang w:val="ka-GE"/>
        </w:rPr>
      </w:pPr>
    </w:p>
    <w:p w14:paraId="1E879206" w14:textId="77777777" w:rsidR="00993995" w:rsidRDefault="00993995" w:rsidP="00BF534E">
      <w:pPr>
        <w:spacing w:after="0" w:line="240" w:lineRule="auto"/>
        <w:jc w:val="center"/>
        <w:rPr>
          <w:rFonts w:ascii="Sylfaen" w:hAnsi="Sylfaen"/>
          <w:b/>
          <w:sz w:val="20"/>
          <w:szCs w:val="20"/>
          <w:lang w:val="ka-GE"/>
        </w:rPr>
      </w:pPr>
    </w:p>
    <w:p w14:paraId="51F9A3F4" w14:textId="77777777" w:rsidR="00993995" w:rsidRDefault="00993995" w:rsidP="00BF534E">
      <w:pPr>
        <w:spacing w:after="0" w:line="240" w:lineRule="auto"/>
        <w:jc w:val="center"/>
        <w:rPr>
          <w:rFonts w:ascii="Sylfaen" w:hAnsi="Sylfaen"/>
          <w:b/>
          <w:sz w:val="20"/>
          <w:szCs w:val="20"/>
          <w:lang w:val="ka-GE"/>
        </w:rPr>
      </w:pPr>
    </w:p>
    <w:p w14:paraId="7113B52F" w14:textId="77777777" w:rsidR="00993995" w:rsidRDefault="00993995" w:rsidP="00BF534E">
      <w:pPr>
        <w:spacing w:after="0" w:line="240" w:lineRule="auto"/>
        <w:jc w:val="center"/>
        <w:rPr>
          <w:rFonts w:ascii="Sylfaen" w:hAnsi="Sylfaen"/>
          <w:b/>
          <w:sz w:val="20"/>
          <w:szCs w:val="20"/>
          <w:lang w:val="ka-GE"/>
        </w:rPr>
      </w:pPr>
    </w:p>
    <w:p w14:paraId="1C1ABB58" w14:textId="77777777" w:rsidR="00993995" w:rsidRDefault="00993995" w:rsidP="00BF534E">
      <w:pPr>
        <w:spacing w:after="0" w:line="240" w:lineRule="auto"/>
        <w:jc w:val="center"/>
        <w:rPr>
          <w:rFonts w:ascii="Sylfaen" w:hAnsi="Sylfaen"/>
          <w:b/>
          <w:sz w:val="20"/>
          <w:szCs w:val="20"/>
          <w:lang w:val="ka-GE"/>
        </w:rPr>
      </w:pPr>
    </w:p>
    <w:p w14:paraId="4891EEC4" w14:textId="77777777" w:rsidR="00993995" w:rsidRDefault="00993995" w:rsidP="00BF534E">
      <w:pPr>
        <w:spacing w:after="0" w:line="240" w:lineRule="auto"/>
        <w:jc w:val="center"/>
        <w:rPr>
          <w:rFonts w:ascii="Sylfaen" w:hAnsi="Sylfaen"/>
          <w:b/>
          <w:sz w:val="20"/>
          <w:szCs w:val="20"/>
          <w:lang w:val="ka-GE"/>
        </w:rPr>
      </w:pPr>
    </w:p>
    <w:p w14:paraId="2181C034" w14:textId="77777777" w:rsidR="00993995" w:rsidRDefault="00993995" w:rsidP="00BF534E">
      <w:pPr>
        <w:spacing w:after="0" w:line="240" w:lineRule="auto"/>
        <w:jc w:val="center"/>
        <w:rPr>
          <w:rFonts w:ascii="Sylfaen" w:hAnsi="Sylfaen"/>
          <w:b/>
          <w:sz w:val="20"/>
          <w:szCs w:val="20"/>
          <w:lang w:val="ka-GE"/>
        </w:rPr>
      </w:pPr>
    </w:p>
    <w:p w14:paraId="09B74D0E" w14:textId="77777777" w:rsidR="00993995" w:rsidRDefault="00993995" w:rsidP="00BF534E">
      <w:pPr>
        <w:spacing w:after="0" w:line="240" w:lineRule="auto"/>
        <w:jc w:val="center"/>
        <w:rPr>
          <w:rFonts w:ascii="Sylfaen" w:hAnsi="Sylfaen"/>
          <w:b/>
          <w:sz w:val="20"/>
          <w:szCs w:val="20"/>
          <w:lang w:val="ka-GE"/>
        </w:rPr>
      </w:pPr>
    </w:p>
    <w:p w14:paraId="5813D479" w14:textId="77777777" w:rsidR="00993995" w:rsidRDefault="00993995" w:rsidP="00BF534E">
      <w:pPr>
        <w:spacing w:after="0" w:line="240" w:lineRule="auto"/>
        <w:jc w:val="center"/>
        <w:rPr>
          <w:rFonts w:ascii="Sylfaen" w:hAnsi="Sylfaen"/>
          <w:b/>
          <w:sz w:val="20"/>
          <w:szCs w:val="20"/>
          <w:lang w:val="ka-GE"/>
        </w:rPr>
      </w:pPr>
    </w:p>
    <w:p w14:paraId="0BCAFD41" w14:textId="77777777" w:rsidR="00993995" w:rsidRDefault="00993995" w:rsidP="00BF534E">
      <w:pPr>
        <w:spacing w:after="0" w:line="240" w:lineRule="auto"/>
        <w:jc w:val="center"/>
        <w:rPr>
          <w:rFonts w:ascii="Sylfaen" w:hAnsi="Sylfaen"/>
          <w:b/>
          <w:sz w:val="20"/>
          <w:szCs w:val="20"/>
          <w:lang w:val="ka-GE"/>
        </w:rPr>
      </w:pPr>
    </w:p>
    <w:p w14:paraId="05624B2F" w14:textId="77777777" w:rsidR="00993995" w:rsidRDefault="00993995" w:rsidP="00BF534E">
      <w:pPr>
        <w:spacing w:after="0" w:line="240" w:lineRule="auto"/>
        <w:jc w:val="center"/>
        <w:rPr>
          <w:rFonts w:ascii="Sylfaen" w:hAnsi="Sylfaen"/>
          <w:b/>
          <w:sz w:val="20"/>
          <w:szCs w:val="20"/>
          <w:lang w:val="ka-GE"/>
        </w:rPr>
      </w:pPr>
    </w:p>
    <w:p w14:paraId="26EAEFC4" w14:textId="77777777" w:rsidR="00993995" w:rsidRDefault="00993995" w:rsidP="00BF534E">
      <w:pPr>
        <w:spacing w:after="0" w:line="240" w:lineRule="auto"/>
        <w:jc w:val="center"/>
        <w:rPr>
          <w:rFonts w:ascii="Sylfaen" w:hAnsi="Sylfaen"/>
          <w:b/>
          <w:sz w:val="20"/>
          <w:szCs w:val="20"/>
          <w:lang w:val="ka-GE"/>
        </w:rPr>
      </w:pPr>
    </w:p>
    <w:p w14:paraId="1DFCF3B1" w14:textId="77777777" w:rsidR="00993995" w:rsidRDefault="00993995" w:rsidP="00BF534E">
      <w:pPr>
        <w:spacing w:after="0" w:line="240" w:lineRule="auto"/>
        <w:jc w:val="center"/>
        <w:rPr>
          <w:rFonts w:ascii="Sylfaen" w:hAnsi="Sylfaen"/>
          <w:b/>
          <w:sz w:val="20"/>
          <w:szCs w:val="20"/>
          <w:lang w:val="ka-GE"/>
        </w:rPr>
      </w:pPr>
    </w:p>
    <w:p w14:paraId="0C1D9DB4" w14:textId="77777777" w:rsidR="00993995" w:rsidRDefault="00993995" w:rsidP="00BF534E">
      <w:pPr>
        <w:spacing w:after="0" w:line="240" w:lineRule="auto"/>
        <w:jc w:val="center"/>
        <w:rPr>
          <w:rFonts w:ascii="Sylfaen" w:hAnsi="Sylfaen"/>
          <w:b/>
          <w:sz w:val="20"/>
          <w:szCs w:val="20"/>
          <w:lang w:val="ka-GE"/>
        </w:rPr>
      </w:pPr>
    </w:p>
    <w:p w14:paraId="6737B20B" w14:textId="77777777" w:rsidR="00993995" w:rsidRPr="00331A56" w:rsidRDefault="00993995" w:rsidP="00BF534E">
      <w:pPr>
        <w:spacing w:after="0" w:line="240" w:lineRule="auto"/>
        <w:jc w:val="center"/>
        <w:rPr>
          <w:rFonts w:ascii="Sylfaen" w:hAnsi="Sylfaen"/>
          <w:b/>
          <w:sz w:val="20"/>
          <w:szCs w:val="20"/>
          <w:lang w:val="ka-GE"/>
        </w:rPr>
      </w:pPr>
    </w:p>
    <w:p w14:paraId="5EB63DEA" w14:textId="77777777" w:rsidR="00343FBC" w:rsidRDefault="00343FBC" w:rsidP="00BF534E">
      <w:pPr>
        <w:spacing w:after="0" w:line="240" w:lineRule="auto"/>
        <w:jc w:val="center"/>
        <w:rPr>
          <w:rFonts w:ascii="Sylfaen" w:hAnsi="Sylfaen"/>
          <w:b/>
          <w:sz w:val="20"/>
          <w:szCs w:val="20"/>
          <w:lang w:val="ka-GE"/>
        </w:rPr>
      </w:pPr>
    </w:p>
    <w:p w14:paraId="107225C2" w14:textId="77777777" w:rsidR="00600513" w:rsidRDefault="00600513" w:rsidP="00BF534E">
      <w:pPr>
        <w:spacing w:after="0" w:line="240" w:lineRule="auto"/>
        <w:jc w:val="center"/>
        <w:rPr>
          <w:rFonts w:ascii="Sylfaen" w:hAnsi="Sylfaen"/>
          <w:b/>
          <w:sz w:val="20"/>
          <w:szCs w:val="20"/>
          <w:lang w:val="ka-GE"/>
        </w:rPr>
      </w:pPr>
    </w:p>
    <w:p w14:paraId="061F3E99" w14:textId="77777777" w:rsidR="00600513" w:rsidRDefault="00600513" w:rsidP="00BF534E">
      <w:pPr>
        <w:spacing w:after="0" w:line="240" w:lineRule="auto"/>
        <w:jc w:val="center"/>
        <w:rPr>
          <w:rFonts w:ascii="Sylfaen" w:hAnsi="Sylfaen"/>
          <w:b/>
          <w:sz w:val="20"/>
          <w:szCs w:val="20"/>
          <w:lang w:val="ka-GE"/>
        </w:rPr>
      </w:pPr>
    </w:p>
    <w:p w14:paraId="77B1331E" w14:textId="77777777" w:rsidR="00600513" w:rsidRDefault="00600513" w:rsidP="00BF534E">
      <w:pPr>
        <w:spacing w:after="0" w:line="240" w:lineRule="auto"/>
        <w:jc w:val="center"/>
        <w:rPr>
          <w:rFonts w:ascii="Sylfaen" w:hAnsi="Sylfaen"/>
          <w:b/>
          <w:sz w:val="20"/>
          <w:szCs w:val="20"/>
          <w:lang w:val="ka-GE"/>
        </w:rPr>
      </w:pPr>
    </w:p>
    <w:p w14:paraId="6403074C" w14:textId="0D4D404C" w:rsidR="00600513" w:rsidRDefault="00600513" w:rsidP="00BF534E">
      <w:pPr>
        <w:spacing w:after="0" w:line="240" w:lineRule="auto"/>
        <w:jc w:val="center"/>
        <w:rPr>
          <w:rFonts w:ascii="Sylfaen" w:hAnsi="Sylfaen"/>
          <w:b/>
          <w:sz w:val="20"/>
          <w:szCs w:val="20"/>
          <w:lang w:val="ka-GE"/>
        </w:rPr>
      </w:pPr>
    </w:p>
    <w:p w14:paraId="67A86C5D" w14:textId="0C8EF5CE" w:rsidR="00B93984" w:rsidRDefault="00B93984" w:rsidP="00BF534E">
      <w:pPr>
        <w:spacing w:after="0" w:line="240" w:lineRule="auto"/>
        <w:jc w:val="center"/>
        <w:rPr>
          <w:rFonts w:ascii="Sylfaen" w:hAnsi="Sylfaen"/>
          <w:b/>
          <w:sz w:val="20"/>
          <w:szCs w:val="20"/>
          <w:lang w:val="ka-GE"/>
        </w:rPr>
      </w:pPr>
    </w:p>
    <w:p w14:paraId="63789542" w14:textId="4AEDE1B6" w:rsidR="00B93984" w:rsidRDefault="00B93984" w:rsidP="00BF534E">
      <w:pPr>
        <w:spacing w:after="0" w:line="240" w:lineRule="auto"/>
        <w:jc w:val="center"/>
        <w:rPr>
          <w:rFonts w:ascii="Sylfaen" w:hAnsi="Sylfaen"/>
          <w:b/>
          <w:sz w:val="20"/>
          <w:szCs w:val="20"/>
          <w:lang w:val="ka-GE"/>
        </w:rPr>
      </w:pPr>
    </w:p>
    <w:p w14:paraId="22F8CEF2" w14:textId="5B266A74" w:rsidR="00B93984" w:rsidRDefault="00B93984" w:rsidP="00BF534E">
      <w:pPr>
        <w:spacing w:after="0" w:line="240" w:lineRule="auto"/>
        <w:jc w:val="center"/>
        <w:rPr>
          <w:rFonts w:ascii="Sylfaen" w:hAnsi="Sylfaen"/>
          <w:b/>
          <w:sz w:val="20"/>
          <w:szCs w:val="20"/>
          <w:lang w:val="ka-GE"/>
        </w:rPr>
      </w:pPr>
    </w:p>
    <w:p w14:paraId="6BCECF83" w14:textId="1F940C53" w:rsidR="00B93984" w:rsidRDefault="00B93984" w:rsidP="00BF534E">
      <w:pPr>
        <w:spacing w:after="0" w:line="240" w:lineRule="auto"/>
        <w:jc w:val="center"/>
        <w:rPr>
          <w:rFonts w:ascii="Sylfaen" w:hAnsi="Sylfaen"/>
          <w:b/>
          <w:sz w:val="20"/>
          <w:szCs w:val="20"/>
          <w:lang w:val="ka-GE"/>
        </w:rPr>
      </w:pPr>
    </w:p>
    <w:p w14:paraId="0DA9925D" w14:textId="514CAFBD" w:rsidR="00B93984" w:rsidRDefault="00B93984" w:rsidP="00BF534E">
      <w:pPr>
        <w:spacing w:after="0" w:line="240" w:lineRule="auto"/>
        <w:jc w:val="center"/>
        <w:rPr>
          <w:rFonts w:ascii="Sylfaen" w:hAnsi="Sylfaen"/>
          <w:b/>
          <w:sz w:val="20"/>
          <w:szCs w:val="20"/>
          <w:lang w:val="ka-GE"/>
        </w:rPr>
      </w:pPr>
    </w:p>
    <w:p w14:paraId="05FED575" w14:textId="3E7CD705" w:rsidR="00B93984" w:rsidRDefault="00B93984" w:rsidP="00BF534E">
      <w:pPr>
        <w:spacing w:after="0" w:line="240" w:lineRule="auto"/>
        <w:jc w:val="center"/>
        <w:rPr>
          <w:rFonts w:ascii="Sylfaen" w:hAnsi="Sylfaen"/>
          <w:b/>
          <w:sz w:val="20"/>
          <w:szCs w:val="20"/>
          <w:lang w:val="ka-GE"/>
        </w:rPr>
      </w:pPr>
    </w:p>
    <w:p w14:paraId="5651A3CC" w14:textId="17FAC697" w:rsidR="00B93984" w:rsidRDefault="00B93984" w:rsidP="00BF534E">
      <w:pPr>
        <w:spacing w:after="0" w:line="240" w:lineRule="auto"/>
        <w:jc w:val="center"/>
        <w:rPr>
          <w:rFonts w:ascii="Sylfaen" w:hAnsi="Sylfaen"/>
          <w:b/>
          <w:sz w:val="20"/>
          <w:szCs w:val="20"/>
          <w:lang w:val="ka-GE"/>
        </w:rPr>
      </w:pPr>
    </w:p>
    <w:p w14:paraId="0AA149E7" w14:textId="5C7B2F3F" w:rsidR="00B93984" w:rsidRDefault="00B93984" w:rsidP="00BF534E">
      <w:pPr>
        <w:spacing w:after="0" w:line="240" w:lineRule="auto"/>
        <w:jc w:val="center"/>
        <w:rPr>
          <w:rFonts w:ascii="Sylfaen" w:hAnsi="Sylfaen"/>
          <w:b/>
          <w:sz w:val="20"/>
          <w:szCs w:val="20"/>
          <w:lang w:val="ka-GE"/>
        </w:rPr>
      </w:pPr>
    </w:p>
    <w:p w14:paraId="7CD06225" w14:textId="44DD5DDC" w:rsidR="00B93984" w:rsidRDefault="00B93984" w:rsidP="00BF534E">
      <w:pPr>
        <w:spacing w:after="0" w:line="240" w:lineRule="auto"/>
        <w:jc w:val="center"/>
        <w:rPr>
          <w:rFonts w:ascii="Sylfaen" w:hAnsi="Sylfaen"/>
          <w:b/>
          <w:sz w:val="20"/>
          <w:szCs w:val="20"/>
          <w:lang w:val="ka-GE"/>
        </w:rPr>
      </w:pPr>
    </w:p>
    <w:p w14:paraId="7B66931D" w14:textId="4FCBC713" w:rsidR="00B93984" w:rsidRDefault="00B93984" w:rsidP="00BF534E">
      <w:pPr>
        <w:spacing w:after="0" w:line="240" w:lineRule="auto"/>
        <w:jc w:val="center"/>
        <w:rPr>
          <w:rFonts w:ascii="Sylfaen" w:hAnsi="Sylfaen"/>
          <w:b/>
          <w:sz w:val="20"/>
          <w:szCs w:val="20"/>
          <w:lang w:val="ka-GE"/>
        </w:rPr>
      </w:pPr>
    </w:p>
    <w:p w14:paraId="57A10588" w14:textId="77777777" w:rsidR="00B93984" w:rsidRPr="00557B4B" w:rsidRDefault="00B93984" w:rsidP="00BF534E">
      <w:pPr>
        <w:spacing w:after="0" w:line="240" w:lineRule="auto"/>
        <w:jc w:val="center"/>
        <w:rPr>
          <w:rFonts w:ascii="Sylfaen" w:hAnsi="Sylfaen"/>
          <w:b/>
          <w:sz w:val="20"/>
          <w:szCs w:val="20"/>
          <w:lang w:val="ka-GE"/>
        </w:rPr>
      </w:pPr>
    </w:p>
    <w:p w14:paraId="633BE31F" w14:textId="77777777" w:rsidR="00BB66A2" w:rsidRPr="00557B4B" w:rsidRDefault="00BB66A2" w:rsidP="00343FBC">
      <w:pPr>
        <w:pStyle w:val="ListParagraph"/>
        <w:spacing w:after="0" w:line="360" w:lineRule="auto"/>
        <w:ind w:left="90"/>
        <w:jc w:val="both"/>
        <w:rPr>
          <w:rFonts w:ascii="Sylfaen" w:hAnsi="Sylfaen"/>
          <w:b/>
          <w:sz w:val="20"/>
          <w:szCs w:val="20"/>
          <w:u w:val="single"/>
          <w:lang w:val="ka-GE"/>
        </w:rPr>
      </w:pPr>
    </w:p>
    <w:p w14:paraId="0B85076A" w14:textId="77777777" w:rsidR="004C7970" w:rsidRPr="00557B4B" w:rsidRDefault="004C7970" w:rsidP="007A5932">
      <w:pPr>
        <w:spacing w:line="240" w:lineRule="auto"/>
        <w:rPr>
          <w:rFonts w:ascii="Sylfaen" w:hAnsi="Sylfaen"/>
          <w:b/>
          <w:sz w:val="20"/>
          <w:szCs w:val="20"/>
          <w:lang w:val="ka-GE"/>
        </w:rPr>
      </w:pPr>
      <w:r w:rsidRPr="00557B4B">
        <w:rPr>
          <w:rFonts w:ascii="Sylfaen" w:hAnsi="Sylfaen"/>
          <w:b/>
          <w:sz w:val="20"/>
          <w:szCs w:val="20"/>
          <w:lang w:val="ka-GE"/>
        </w:rPr>
        <w:t xml:space="preserve">1.1 </w:t>
      </w:r>
      <w:r w:rsidRPr="00557B4B">
        <w:rPr>
          <w:rFonts w:ascii="Sylfaen" w:hAnsi="Sylfaen" w:cs="Sylfaen"/>
          <w:b/>
          <w:sz w:val="20"/>
          <w:szCs w:val="20"/>
          <w:lang w:val="ka-GE"/>
        </w:rPr>
        <w:t>შესყიდვის</w:t>
      </w:r>
      <w:r w:rsidRPr="00557B4B">
        <w:rPr>
          <w:rFonts w:ascii="Sylfaen" w:hAnsi="Sylfaen"/>
          <w:b/>
          <w:sz w:val="20"/>
          <w:szCs w:val="20"/>
          <w:lang w:val="ka-GE"/>
        </w:rPr>
        <w:t xml:space="preserve"> </w:t>
      </w:r>
      <w:r w:rsidRPr="00557B4B">
        <w:rPr>
          <w:rFonts w:ascii="Sylfaen" w:hAnsi="Sylfaen" w:cs="Sylfaen"/>
          <w:b/>
          <w:sz w:val="20"/>
          <w:szCs w:val="20"/>
          <w:lang w:val="ka-GE"/>
        </w:rPr>
        <w:t>ობიექტის</w:t>
      </w:r>
      <w:r w:rsidRPr="00557B4B">
        <w:rPr>
          <w:rFonts w:ascii="Sylfaen" w:hAnsi="Sylfaen"/>
          <w:b/>
          <w:sz w:val="20"/>
          <w:szCs w:val="20"/>
          <w:lang w:val="ka-GE"/>
        </w:rPr>
        <w:t xml:space="preserve"> </w:t>
      </w:r>
      <w:r w:rsidRPr="00557B4B">
        <w:rPr>
          <w:rFonts w:ascii="Sylfaen" w:hAnsi="Sylfaen" w:cs="Sylfaen"/>
          <w:b/>
          <w:sz w:val="20"/>
          <w:szCs w:val="20"/>
          <w:lang w:val="ka-GE"/>
        </w:rPr>
        <w:t>დასახელება</w:t>
      </w:r>
    </w:p>
    <w:p w14:paraId="640F994A" w14:textId="08DB939C" w:rsidR="00B93984" w:rsidRPr="00557B4B" w:rsidRDefault="00B93984" w:rsidP="00B93984">
      <w:pPr>
        <w:pStyle w:val="ListParagraph"/>
        <w:spacing w:after="0" w:line="360" w:lineRule="auto"/>
        <w:ind w:left="0"/>
        <w:jc w:val="both"/>
        <w:rPr>
          <w:rFonts w:ascii="Sylfaen" w:hAnsi="Sylfaen"/>
          <w:sz w:val="20"/>
          <w:szCs w:val="20"/>
          <w:lang w:val="ka-GE"/>
        </w:rPr>
      </w:pPr>
      <w:r w:rsidRPr="00557B4B">
        <w:rPr>
          <w:rFonts w:ascii="Sylfaen" w:hAnsi="Sylfaen"/>
          <w:sz w:val="20"/>
          <w:szCs w:val="20"/>
          <w:lang w:val="ka-GE"/>
        </w:rPr>
        <w:t xml:space="preserve">შპს „ჯორჯიან უოთერ ენდ ფაუერი“ </w:t>
      </w:r>
      <w:r w:rsidRPr="00557B4B">
        <w:rPr>
          <w:rFonts w:ascii="Sylfaen" w:hAnsi="Sylfaen"/>
          <w:sz w:val="20"/>
          <w:szCs w:val="20"/>
        </w:rPr>
        <w:t xml:space="preserve">(GWP) </w:t>
      </w:r>
      <w:r w:rsidRPr="00557B4B">
        <w:rPr>
          <w:rFonts w:ascii="Sylfaen" w:hAnsi="Sylfaen"/>
          <w:sz w:val="20"/>
          <w:szCs w:val="20"/>
          <w:lang w:val="ka-GE"/>
        </w:rPr>
        <w:t xml:space="preserve">აცხადებს ელექტრონულ ტენდერს </w:t>
      </w:r>
      <w:r w:rsidR="00452D34">
        <w:rPr>
          <w:rFonts w:ascii="Sylfaen" w:hAnsi="Sylfaen" w:cs="Sylfaen"/>
          <w:sz w:val="20"/>
          <w:szCs w:val="20"/>
          <w:lang w:val="ka-GE"/>
        </w:rPr>
        <w:t>ბიპოლარული მემბრანების</w:t>
      </w:r>
      <w:r w:rsidRPr="00557B4B">
        <w:rPr>
          <w:rFonts w:ascii="Sylfaen" w:hAnsi="Sylfaen"/>
          <w:sz w:val="20"/>
          <w:szCs w:val="20"/>
          <w:lang w:val="ka-GE"/>
        </w:rPr>
        <w:t xml:space="preserve"> შესყიდვის თაობაზე და იწვევს კვალიფიციურ კომპანიებს მონაწილეობის მისაღებად.</w:t>
      </w:r>
    </w:p>
    <w:p w14:paraId="2BDA8608" w14:textId="05D35894" w:rsidR="00440220" w:rsidRDefault="00440220" w:rsidP="00440220">
      <w:pPr>
        <w:spacing w:after="0" w:line="240" w:lineRule="auto"/>
        <w:rPr>
          <w:rFonts w:ascii="Sylfaen" w:hAnsi="Sylfaen"/>
          <w:sz w:val="20"/>
          <w:szCs w:val="20"/>
          <w:lang w:val="ka-GE" w:eastAsia="ka-GE"/>
        </w:rPr>
      </w:pPr>
    </w:p>
    <w:p w14:paraId="7954B8F2" w14:textId="77777777" w:rsidR="004C7970" w:rsidRPr="00515AAF" w:rsidRDefault="004C7970" w:rsidP="00515AAF">
      <w:pPr>
        <w:spacing w:after="0" w:line="360" w:lineRule="auto"/>
        <w:jc w:val="both"/>
        <w:rPr>
          <w:rFonts w:ascii="Sylfaen" w:hAnsi="Sylfaen"/>
          <w:sz w:val="20"/>
          <w:szCs w:val="20"/>
          <w:lang w:val="ka-GE"/>
        </w:rPr>
      </w:pPr>
    </w:p>
    <w:p w14:paraId="4248062A" w14:textId="77777777" w:rsidR="004C7970" w:rsidRPr="00557B4B" w:rsidRDefault="004C7970" w:rsidP="004C7970">
      <w:pPr>
        <w:spacing w:after="0" w:line="240" w:lineRule="auto"/>
        <w:jc w:val="both"/>
        <w:rPr>
          <w:rFonts w:ascii="Sylfaen" w:hAnsi="Sylfaen"/>
          <w:b/>
          <w:sz w:val="20"/>
          <w:szCs w:val="20"/>
          <w:lang w:val="ka-GE"/>
        </w:rPr>
      </w:pPr>
      <w:r w:rsidRPr="00557B4B">
        <w:rPr>
          <w:rFonts w:ascii="Sylfaen" w:hAnsi="Sylfaen"/>
          <w:b/>
          <w:sz w:val="20"/>
          <w:szCs w:val="20"/>
          <w:lang w:val="ka-GE"/>
        </w:rPr>
        <w:t>1.2 შესყიდვის ობიექტის  აღწერა (ტექნიკური დავალება), რაოდენობა/მოცულობა</w:t>
      </w:r>
    </w:p>
    <w:p w14:paraId="6021429C" w14:textId="77777777" w:rsidR="00600513" w:rsidRDefault="00600513" w:rsidP="00BB66A2">
      <w:pPr>
        <w:spacing w:after="0" w:line="240" w:lineRule="auto"/>
        <w:rPr>
          <w:rFonts w:ascii="Sylfaen" w:hAnsi="Sylfaen"/>
          <w:b/>
          <w:sz w:val="20"/>
          <w:szCs w:val="20"/>
          <w:lang w:val="ka-GE"/>
        </w:rPr>
      </w:pPr>
    </w:p>
    <w:p w14:paraId="79471B82" w14:textId="2658C63D" w:rsidR="00B93984" w:rsidRDefault="00600513" w:rsidP="00452D34">
      <w:pPr>
        <w:spacing w:after="0" w:line="240" w:lineRule="auto"/>
        <w:rPr>
          <w:rFonts w:ascii="Sylfaen" w:hAnsi="Sylfaen" w:cs="Sylfaen"/>
          <w:sz w:val="20"/>
          <w:szCs w:val="20"/>
          <w:lang w:val="ka-GE"/>
        </w:rPr>
      </w:pPr>
      <w:r w:rsidRPr="00600513">
        <w:rPr>
          <w:rFonts w:ascii="Sylfaen" w:hAnsi="Sylfaen" w:cs="Sylfaen"/>
          <w:b/>
          <w:sz w:val="20"/>
          <w:szCs w:val="20"/>
          <w:lang w:val="ka-GE"/>
        </w:rPr>
        <w:t xml:space="preserve">დასახელება: </w:t>
      </w:r>
      <w:r w:rsidR="00452D34">
        <w:rPr>
          <w:rFonts w:ascii="Sylfaen" w:hAnsi="Sylfaen" w:cs="Sylfaen"/>
          <w:sz w:val="20"/>
          <w:szCs w:val="20"/>
          <w:lang w:val="ka-GE"/>
        </w:rPr>
        <w:t>ბიპოლარული მემბრანები</w:t>
      </w:r>
    </w:p>
    <w:p w14:paraId="2459E851" w14:textId="48107C1B" w:rsidR="00452D34" w:rsidRPr="00452D34" w:rsidRDefault="00452D34" w:rsidP="00452D34">
      <w:pPr>
        <w:spacing w:after="0" w:line="240" w:lineRule="auto"/>
        <w:rPr>
          <w:rFonts w:ascii="Sylfaen" w:hAnsi="Sylfaen" w:cs="Sylfaen"/>
          <w:b/>
          <w:sz w:val="20"/>
          <w:szCs w:val="20"/>
          <w:lang w:val="ka-GE"/>
        </w:rPr>
      </w:pPr>
      <w:r w:rsidRPr="00452D34">
        <w:rPr>
          <w:rFonts w:ascii="Sylfaen" w:hAnsi="Sylfaen" w:cs="Sylfaen"/>
          <w:b/>
          <w:sz w:val="20"/>
          <w:szCs w:val="20"/>
          <w:lang w:val="ka-GE"/>
        </w:rPr>
        <w:t>აღწერა და რაოდენობა</w:t>
      </w:r>
      <w:r>
        <w:rPr>
          <w:rFonts w:ascii="Sylfaen" w:hAnsi="Sylfaen" w:cs="Sylfaen"/>
          <w:b/>
          <w:sz w:val="20"/>
          <w:szCs w:val="20"/>
          <w:lang w:val="ka-GE"/>
        </w:rPr>
        <w:t>:</w:t>
      </w:r>
    </w:p>
    <w:p w14:paraId="47F105F5" w14:textId="77777777" w:rsidR="00452D34" w:rsidRDefault="00452D34" w:rsidP="00452D34">
      <w:pPr>
        <w:spacing w:after="0"/>
        <w:rPr>
          <w:rFonts w:ascii="Sylfaen" w:hAnsi="Sylfaen"/>
          <w:color w:val="1F497D"/>
          <w:lang w:val="ka-GE"/>
        </w:rPr>
      </w:pPr>
    </w:p>
    <w:p w14:paraId="3A8F2AD4" w14:textId="2EBDF1C6" w:rsidR="00452D34" w:rsidRDefault="00452D34" w:rsidP="00452D34">
      <w:pPr>
        <w:spacing w:after="0"/>
        <w:rPr>
          <w:rFonts w:ascii="Sylfaen" w:hAnsi="Sylfaen"/>
          <w:color w:val="1F497D"/>
          <w:lang w:val="ka-GE"/>
        </w:rPr>
      </w:pPr>
      <w:r>
        <w:rPr>
          <w:rFonts w:ascii="Sylfaen" w:hAnsi="Sylfaen"/>
          <w:color w:val="1F497D"/>
          <w:lang w:val="ka-GE"/>
        </w:rPr>
        <w:t>ქლორის ელექტროლიზის ბიპოლარული მემბრანა 12,5 კგ / 24 სთ</w:t>
      </w:r>
      <w:r>
        <w:rPr>
          <w:color w:val="1F497D"/>
          <w:lang w:val="ka-GE"/>
        </w:rPr>
        <w:t xml:space="preserve"> </w:t>
      </w:r>
      <w:r>
        <w:rPr>
          <w:color w:val="1F497D"/>
          <w:lang w:val="ru-RU"/>
        </w:rPr>
        <w:t xml:space="preserve">- 2 </w:t>
      </w:r>
      <w:r>
        <w:rPr>
          <w:rFonts w:ascii="Sylfaen" w:hAnsi="Sylfaen"/>
          <w:color w:val="1F497D"/>
          <w:lang w:val="ka-GE"/>
        </w:rPr>
        <w:t xml:space="preserve">ცალი </w:t>
      </w:r>
    </w:p>
    <w:p w14:paraId="4593CDDF" w14:textId="77921727" w:rsidR="00452D34" w:rsidRDefault="00452D34" w:rsidP="00452D34">
      <w:pPr>
        <w:spacing w:after="0"/>
        <w:rPr>
          <w:rFonts w:ascii="Sylfaen" w:hAnsi="Sylfaen"/>
          <w:color w:val="1F497D"/>
          <w:lang w:val="ka-GE"/>
        </w:rPr>
      </w:pPr>
      <w:r>
        <w:rPr>
          <w:rFonts w:ascii="Sylfaen" w:hAnsi="Sylfaen"/>
          <w:color w:val="1F497D"/>
          <w:lang w:val="ka-GE"/>
        </w:rPr>
        <w:t xml:space="preserve">ქლორის ელექტროლიზის ბიპოლარული მემბრანა 25 კგ / 24 სთ    - </w:t>
      </w:r>
      <w:r>
        <w:rPr>
          <w:color w:val="1F497D"/>
          <w:lang w:val="ru-RU"/>
        </w:rPr>
        <w:t xml:space="preserve">2 </w:t>
      </w:r>
      <w:r>
        <w:rPr>
          <w:rFonts w:ascii="Sylfaen" w:hAnsi="Sylfaen"/>
          <w:color w:val="1F497D"/>
          <w:lang w:val="ka-GE"/>
        </w:rPr>
        <w:t>ცალი</w:t>
      </w:r>
    </w:p>
    <w:p w14:paraId="1DC3C94C" w14:textId="77777777" w:rsidR="00452D34" w:rsidRPr="00C57D46" w:rsidRDefault="00452D34" w:rsidP="00452D34">
      <w:pPr>
        <w:spacing w:after="0" w:line="240" w:lineRule="auto"/>
        <w:rPr>
          <w:rFonts w:ascii="Sylfaen" w:hAnsi="Sylfaen" w:cs="Sylfaen"/>
          <w:color w:val="FF0000"/>
          <w:sz w:val="20"/>
          <w:szCs w:val="20"/>
          <w:lang w:val="ka-GE"/>
        </w:rPr>
      </w:pPr>
    </w:p>
    <w:p w14:paraId="1486B456" w14:textId="6D15B0C9" w:rsidR="004C7970" w:rsidRPr="00557B4B" w:rsidRDefault="004C7970" w:rsidP="00BB66A2">
      <w:pPr>
        <w:spacing w:after="0" w:line="240" w:lineRule="auto"/>
        <w:rPr>
          <w:rFonts w:ascii="Sylfaen" w:hAnsi="Sylfaen"/>
          <w:sz w:val="20"/>
          <w:szCs w:val="20"/>
          <w:lang w:val="ka-GE"/>
        </w:rPr>
      </w:pPr>
    </w:p>
    <w:p w14:paraId="0EC1062F" w14:textId="77777777" w:rsidR="004C7970" w:rsidRPr="00557B4B" w:rsidRDefault="004C7970" w:rsidP="00BB66A2">
      <w:pPr>
        <w:spacing w:after="0" w:line="240" w:lineRule="auto"/>
        <w:rPr>
          <w:rFonts w:ascii="Sylfaen" w:hAnsi="Sylfaen"/>
          <w:sz w:val="20"/>
          <w:szCs w:val="20"/>
          <w:lang w:val="ka-GE"/>
        </w:rPr>
      </w:pPr>
    </w:p>
    <w:p w14:paraId="1E1702BB" w14:textId="77777777" w:rsidR="00557C71" w:rsidRPr="00557B4B" w:rsidRDefault="004C7970" w:rsidP="00A544AC">
      <w:pPr>
        <w:spacing w:line="240" w:lineRule="auto"/>
        <w:rPr>
          <w:rFonts w:ascii="Sylfaen" w:hAnsi="Sylfaen" w:cs="Sylfaen"/>
          <w:b/>
          <w:sz w:val="20"/>
          <w:szCs w:val="20"/>
          <w:lang w:val="ka-GE"/>
        </w:rPr>
      </w:pPr>
      <w:r w:rsidRPr="00557B4B">
        <w:rPr>
          <w:rFonts w:ascii="Sylfaen" w:hAnsi="Sylfaen" w:cs="Sylfaen"/>
          <w:b/>
          <w:sz w:val="20"/>
          <w:szCs w:val="20"/>
          <w:lang w:val="ka-GE"/>
        </w:rPr>
        <w:t>1.3 განფასება</w:t>
      </w:r>
    </w:p>
    <w:p w14:paraId="73D0889C" w14:textId="51CF7676" w:rsidR="00557C71" w:rsidRPr="00557B4B" w:rsidRDefault="00557C71" w:rsidP="00557C71">
      <w:pPr>
        <w:spacing w:after="0" w:line="240" w:lineRule="auto"/>
        <w:rPr>
          <w:rFonts w:ascii="Sylfaen" w:hAnsi="Sylfaen" w:cs="Sylfaen"/>
          <w:sz w:val="20"/>
          <w:szCs w:val="20"/>
          <w:lang w:val="ka-GE"/>
        </w:rPr>
      </w:pPr>
      <w:r w:rsidRPr="00557B4B">
        <w:rPr>
          <w:rFonts w:ascii="Sylfaen" w:hAnsi="Sylfaen" w:cs="Sylfaen"/>
          <w:sz w:val="20"/>
          <w:szCs w:val="20"/>
          <w:lang w:val="ka-GE"/>
        </w:rPr>
        <w:t>ფასი</w:t>
      </w:r>
      <w:r w:rsidR="0047568B" w:rsidRPr="00557B4B">
        <w:rPr>
          <w:rFonts w:ascii="Sylfaen" w:hAnsi="Sylfaen" w:cs="Sylfaen"/>
          <w:sz w:val="20"/>
          <w:szCs w:val="20"/>
          <w:lang w:val="ka-GE"/>
        </w:rPr>
        <w:t xml:space="preserve"> </w:t>
      </w:r>
      <w:r w:rsidRPr="00557B4B">
        <w:rPr>
          <w:rFonts w:ascii="Sylfaen" w:hAnsi="Sylfaen" w:cs="Sylfaen"/>
          <w:sz w:val="20"/>
          <w:szCs w:val="20"/>
          <w:lang w:val="ka-GE"/>
        </w:rPr>
        <w:t>წარმოდგენილი უნდა იყოს</w:t>
      </w:r>
      <w:r w:rsidR="004C7970" w:rsidRPr="00557B4B">
        <w:rPr>
          <w:rFonts w:ascii="Sylfaen" w:hAnsi="Sylfaen" w:cs="Sylfaen"/>
          <w:sz w:val="20"/>
          <w:szCs w:val="20"/>
          <w:lang w:val="ka-GE"/>
        </w:rPr>
        <w:t xml:space="preserve"> დღგ-ს ჩათვლით ასეთის არსებობის შემთხვევაში,</w:t>
      </w:r>
      <w:r w:rsidRPr="00557B4B">
        <w:rPr>
          <w:rFonts w:ascii="Sylfaen" w:hAnsi="Sylfaen" w:cs="Sylfaen"/>
          <w:sz w:val="20"/>
          <w:szCs w:val="20"/>
          <w:lang w:val="ka-GE"/>
        </w:rPr>
        <w:t xml:space="preserve"> </w:t>
      </w:r>
      <w:r w:rsidR="00B93984">
        <w:rPr>
          <w:rFonts w:ascii="Sylfaen" w:hAnsi="Sylfaen" w:cs="Sylfaen"/>
          <w:sz w:val="20"/>
          <w:szCs w:val="20"/>
          <w:lang w:val="ka-GE"/>
        </w:rPr>
        <w:t>თბილისში</w:t>
      </w:r>
      <w:r w:rsidR="0047568B" w:rsidRPr="00557B4B">
        <w:rPr>
          <w:rFonts w:ascii="Sylfaen" w:hAnsi="Sylfaen" w:cs="Sylfaen"/>
          <w:sz w:val="20"/>
          <w:szCs w:val="20"/>
          <w:lang w:val="ka-GE"/>
        </w:rPr>
        <w:t xml:space="preserve"> დამკვეთის საწყობამდე ტრანსპორტირების გათვალისწინებით</w:t>
      </w:r>
      <w:r w:rsidR="00600513">
        <w:rPr>
          <w:rFonts w:ascii="Sylfaen" w:hAnsi="Sylfaen" w:cs="Sylfaen"/>
          <w:sz w:val="20"/>
          <w:szCs w:val="20"/>
        </w:rPr>
        <w:t xml:space="preserve">. </w:t>
      </w:r>
      <w:r w:rsidR="0075757C" w:rsidRPr="00557B4B">
        <w:rPr>
          <w:rFonts w:ascii="Sylfaen" w:hAnsi="Sylfaen" w:cs="Sylfaen"/>
          <w:sz w:val="20"/>
          <w:szCs w:val="20"/>
        </w:rPr>
        <w:t xml:space="preserve"> </w:t>
      </w:r>
    </w:p>
    <w:p w14:paraId="47A645BD" w14:textId="1150377B" w:rsidR="00BB66A2" w:rsidRPr="00557B4B" w:rsidRDefault="00BB66A2" w:rsidP="00BB66A2">
      <w:pPr>
        <w:spacing w:after="0" w:line="240" w:lineRule="auto"/>
        <w:rPr>
          <w:rFonts w:ascii="Sylfaen" w:hAnsi="Sylfaen" w:cs="Sylfaen"/>
          <w:b/>
          <w:sz w:val="20"/>
          <w:szCs w:val="20"/>
          <w:u w:val="single"/>
          <w:lang w:val="ka-GE"/>
        </w:rPr>
      </w:pPr>
    </w:p>
    <w:p w14:paraId="50CE2FF0" w14:textId="77777777" w:rsidR="004C7970" w:rsidRPr="00557B4B" w:rsidRDefault="004C7970" w:rsidP="00BB66A2">
      <w:pPr>
        <w:spacing w:after="0" w:line="240" w:lineRule="auto"/>
        <w:rPr>
          <w:rFonts w:ascii="Sylfaen" w:hAnsi="Sylfaen" w:cs="Sylfaen"/>
          <w:b/>
          <w:sz w:val="20"/>
          <w:szCs w:val="20"/>
          <w:u w:val="single"/>
          <w:lang w:val="ka-GE"/>
        </w:rPr>
      </w:pPr>
    </w:p>
    <w:p w14:paraId="1111E095" w14:textId="77777777" w:rsidR="004C7970" w:rsidRPr="00BA70C0" w:rsidRDefault="004C7970" w:rsidP="004C7970">
      <w:pPr>
        <w:spacing w:after="0" w:line="240" w:lineRule="auto"/>
        <w:rPr>
          <w:rFonts w:ascii="Sylfaen" w:hAnsi="Sylfaen"/>
          <w:b/>
          <w:sz w:val="20"/>
          <w:szCs w:val="20"/>
          <w:lang w:val="ka-GE"/>
        </w:rPr>
      </w:pPr>
      <w:r w:rsidRPr="00557B4B">
        <w:rPr>
          <w:rFonts w:ascii="Sylfaen" w:hAnsi="Sylfaen" w:cs="Sylfaen"/>
          <w:b/>
          <w:sz w:val="20"/>
          <w:szCs w:val="20"/>
        </w:rPr>
        <w:t>1.4</w:t>
      </w:r>
      <w:r w:rsidRPr="00557B4B">
        <w:rPr>
          <w:rFonts w:ascii="Sylfaen" w:hAnsi="Sylfaen" w:cs="Sylfaen"/>
          <w:sz w:val="20"/>
          <w:szCs w:val="20"/>
          <w:lang w:val="ka-GE"/>
        </w:rPr>
        <w:t xml:space="preserve"> </w:t>
      </w:r>
      <w:r w:rsidRPr="00557B4B">
        <w:rPr>
          <w:rFonts w:ascii="Sylfaen" w:hAnsi="Sylfaen" w:cs="Sylfaen"/>
          <w:b/>
          <w:sz w:val="20"/>
          <w:szCs w:val="20"/>
          <w:lang w:val="ka-GE"/>
        </w:rPr>
        <w:t xml:space="preserve">მომსახურების მიწოდების, </w:t>
      </w:r>
      <w:r w:rsidRPr="00557B4B">
        <w:rPr>
          <w:rFonts w:ascii="Sylfaen" w:hAnsi="Sylfaen"/>
          <w:b/>
          <w:sz w:val="20"/>
          <w:szCs w:val="20"/>
          <w:lang w:val="ka-GE"/>
        </w:rPr>
        <w:t xml:space="preserve">ადგილი, </w:t>
      </w:r>
      <w:r w:rsidRPr="00BA70C0">
        <w:rPr>
          <w:rFonts w:ascii="Sylfaen" w:hAnsi="Sylfaen"/>
          <w:b/>
          <w:sz w:val="20"/>
          <w:szCs w:val="20"/>
          <w:lang w:val="ka-GE"/>
        </w:rPr>
        <w:t>ფორმა და ვადა</w:t>
      </w:r>
    </w:p>
    <w:p w14:paraId="75E17829" w14:textId="3882685E" w:rsidR="004C7970" w:rsidRPr="00BA70C0" w:rsidRDefault="004C7970" w:rsidP="00BB66A2">
      <w:pPr>
        <w:spacing w:after="0" w:line="240" w:lineRule="auto"/>
        <w:rPr>
          <w:rFonts w:ascii="Sylfaen" w:hAnsi="Sylfaen" w:cs="Sylfaen"/>
          <w:sz w:val="20"/>
          <w:szCs w:val="20"/>
          <w:lang w:val="ka-GE"/>
        </w:rPr>
      </w:pPr>
      <w:r w:rsidRPr="00BA70C0">
        <w:rPr>
          <w:rFonts w:ascii="Sylfaen" w:hAnsi="Sylfaen"/>
          <w:b/>
          <w:sz w:val="20"/>
          <w:szCs w:val="20"/>
          <w:lang w:val="ka-GE"/>
        </w:rPr>
        <w:t>მიწოდებ</w:t>
      </w:r>
      <w:r w:rsidR="00600513" w:rsidRPr="00BA70C0">
        <w:rPr>
          <w:rFonts w:ascii="Sylfaen" w:hAnsi="Sylfaen"/>
          <w:b/>
          <w:sz w:val="20"/>
          <w:szCs w:val="20"/>
          <w:lang w:val="ka-GE"/>
        </w:rPr>
        <w:t xml:space="preserve">ა </w:t>
      </w:r>
      <w:r w:rsidR="00B93984">
        <w:rPr>
          <w:rFonts w:ascii="Sylfaen" w:hAnsi="Sylfaen"/>
          <w:sz w:val="20"/>
          <w:szCs w:val="20"/>
          <w:lang w:val="ka-GE"/>
        </w:rPr>
        <w:t>ერთიანად</w:t>
      </w:r>
      <w:r w:rsidRPr="00BA70C0">
        <w:rPr>
          <w:rFonts w:ascii="Sylfaen" w:hAnsi="Sylfaen"/>
          <w:sz w:val="20"/>
          <w:szCs w:val="20"/>
          <w:lang w:val="ka-GE"/>
        </w:rPr>
        <w:t xml:space="preserve"> </w:t>
      </w:r>
      <w:r w:rsidRPr="00BA70C0">
        <w:rPr>
          <w:rFonts w:ascii="Sylfaen" w:hAnsi="Sylfaen" w:cs="Sylfaen"/>
          <w:sz w:val="20"/>
          <w:szCs w:val="20"/>
          <w:lang w:val="ka-GE"/>
        </w:rPr>
        <w:t>დამკვეთის საწყობამდე</w:t>
      </w:r>
      <w:r w:rsidR="00B93984">
        <w:rPr>
          <w:rFonts w:ascii="Sylfaen" w:hAnsi="Sylfaen" w:cs="Sylfaen"/>
          <w:sz w:val="20"/>
          <w:szCs w:val="20"/>
          <w:lang w:val="ka-GE"/>
        </w:rPr>
        <w:t xml:space="preserve"> თბილისის მასშტაბით, ხელშეკრულების გაფორმებიდან 2 კვირის ვადაში. (სასურველი ვადა, დააფიქსირეთ თუ განსხვავებულია შემოთავაზებული ვადა)</w:t>
      </w:r>
    </w:p>
    <w:p w14:paraId="65CBBA66" w14:textId="77777777" w:rsidR="00600513" w:rsidRPr="00BA70C0" w:rsidRDefault="00600513" w:rsidP="00BB66A2">
      <w:pPr>
        <w:spacing w:after="0" w:line="240" w:lineRule="auto"/>
        <w:rPr>
          <w:rFonts w:ascii="Sylfaen" w:hAnsi="Sylfaen" w:cs="Sylfaen"/>
          <w:sz w:val="20"/>
          <w:szCs w:val="20"/>
          <w:lang w:val="ka-GE"/>
        </w:rPr>
      </w:pPr>
    </w:p>
    <w:p w14:paraId="4F9CB913" w14:textId="77777777" w:rsidR="00B93984" w:rsidRDefault="00B93984" w:rsidP="00B135C2">
      <w:pPr>
        <w:spacing w:after="0" w:line="240" w:lineRule="auto"/>
        <w:jc w:val="both"/>
        <w:rPr>
          <w:rFonts w:ascii="Sylfaen" w:hAnsi="Sylfaen" w:cs="Sylfaen"/>
          <w:b/>
          <w:bCs/>
          <w:color w:val="231F20"/>
          <w:sz w:val="24"/>
          <w:szCs w:val="24"/>
        </w:rPr>
      </w:pPr>
    </w:p>
    <w:p w14:paraId="4EC67DD3" w14:textId="5E787E93" w:rsidR="00B135C2" w:rsidRPr="00557B4B" w:rsidRDefault="00515AAF" w:rsidP="00B135C2">
      <w:pPr>
        <w:spacing w:after="0" w:line="240" w:lineRule="auto"/>
        <w:jc w:val="both"/>
        <w:rPr>
          <w:rFonts w:ascii="Sylfaen" w:hAnsi="Sylfaen"/>
          <w:b/>
          <w:sz w:val="20"/>
          <w:szCs w:val="20"/>
          <w:lang w:val="ka-GE"/>
        </w:rPr>
      </w:pPr>
      <w:r>
        <w:rPr>
          <w:rFonts w:ascii="Sylfaen" w:hAnsi="Sylfaen" w:cs="Sylfaen"/>
          <w:b/>
          <w:sz w:val="20"/>
          <w:szCs w:val="20"/>
          <w:lang w:val="ka-GE"/>
        </w:rPr>
        <w:t>1.5</w:t>
      </w:r>
      <w:r w:rsidR="00B135C2" w:rsidRPr="00557B4B">
        <w:rPr>
          <w:rFonts w:ascii="Sylfaen" w:hAnsi="Sylfaen" w:cs="Sylfaen"/>
          <w:b/>
          <w:sz w:val="20"/>
          <w:szCs w:val="20"/>
          <w:lang w:val="ka-GE"/>
        </w:rPr>
        <w:t xml:space="preserve"> ანგარიშსწორების</w:t>
      </w:r>
      <w:r w:rsidR="00B135C2" w:rsidRPr="00557B4B">
        <w:rPr>
          <w:rFonts w:ascii="Sylfaen" w:hAnsi="Sylfaen"/>
          <w:b/>
          <w:sz w:val="20"/>
          <w:szCs w:val="20"/>
          <w:lang w:val="ka-GE"/>
        </w:rPr>
        <w:t xml:space="preserve"> </w:t>
      </w:r>
      <w:r w:rsidR="00B135C2" w:rsidRPr="00557B4B">
        <w:rPr>
          <w:rFonts w:ascii="Sylfaen" w:hAnsi="Sylfaen" w:cs="Sylfaen"/>
          <w:b/>
          <w:sz w:val="20"/>
          <w:szCs w:val="20"/>
          <w:lang w:val="ka-GE"/>
        </w:rPr>
        <w:t>პირობები</w:t>
      </w:r>
    </w:p>
    <w:p w14:paraId="2FD5EB29" w14:textId="1EB63E77" w:rsidR="00B135C2" w:rsidRDefault="00B135C2" w:rsidP="00B135C2">
      <w:pPr>
        <w:spacing w:after="0" w:line="240" w:lineRule="auto"/>
        <w:jc w:val="both"/>
        <w:rPr>
          <w:rFonts w:ascii="Sylfaen" w:hAnsi="Sylfaen"/>
          <w:sz w:val="20"/>
          <w:szCs w:val="20"/>
          <w:lang w:val="ka-GE"/>
        </w:rPr>
      </w:pPr>
      <w:r w:rsidRPr="00557B4B">
        <w:rPr>
          <w:rFonts w:ascii="Sylfaen" w:hAnsi="Sylfaen"/>
          <w:sz w:val="20"/>
          <w:szCs w:val="20"/>
          <w:lang w:val="ka-GE"/>
        </w:rPr>
        <w:t xml:space="preserve">ანგარიშსწორება მოხდება კონსიგნაციის წესით, უნაღდო ანგარიშსწორებით, </w:t>
      </w:r>
      <w:r w:rsidR="009E12E7">
        <w:rPr>
          <w:rFonts w:ascii="Sylfaen" w:hAnsi="Sylfaen"/>
          <w:sz w:val="20"/>
          <w:szCs w:val="20"/>
          <w:lang w:val="ka-GE"/>
        </w:rPr>
        <w:t xml:space="preserve">(უცხოური ვალუტის შემთხვევაში: გადახდის დღეს არსებული, ეროვნული ბანკის მიერ დადგენილი ოფიციალური გაცვლითი კურსის შესაბამისად), </w:t>
      </w:r>
      <w:r w:rsidRPr="00557B4B">
        <w:rPr>
          <w:rFonts w:ascii="Sylfaen" w:hAnsi="Sylfaen"/>
          <w:sz w:val="20"/>
          <w:szCs w:val="20"/>
          <w:lang w:val="ka-GE"/>
        </w:rPr>
        <w:t>„საქონლის“ მიწოდებიდან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3CAB3FC3" w14:textId="7DD5E1CD" w:rsidR="00515AAF" w:rsidRDefault="00515AAF" w:rsidP="00B135C2">
      <w:pPr>
        <w:spacing w:after="0" w:line="240" w:lineRule="auto"/>
        <w:jc w:val="both"/>
        <w:rPr>
          <w:rFonts w:ascii="Sylfaen" w:hAnsi="Sylfaen"/>
          <w:sz w:val="20"/>
          <w:szCs w:val="20"/>
          <w:lang w:val="ka-GE"/>
        </w:rPr>
      </w:pPr>
    </w:p>
    <w:p w14:paraId="114469EA" w14:textId="77777777" w:rsidR="00D840DE" w:rsidRDefault="00D840DE" w:rsidP="00B135C2">
      <w:pPr>
        <w:spacing w:after="0" w:line="240" w:lineRule="auto"/>
        <w:jc w:val="both"/>
        <w:rPr>
          <w:rFonts w:ascii="Sylfaen" w:hAnsi="Sylfaen"/>
          <w:sz w:val="20"/>
          <w:szCs w:val="20"/>
          <w:lang w:val="ka-GE"/>
        </w:rPr>
      </w:pPr>
    </w:p>
    <w:p w14:paraId="10B9FAB4" w14:textId="77777777" w:rsidR="00515AAF" w:rsidRPr="00964098" w:rsidRDefault="00515AAF" w:rsidP="00515AAF">
      <w:pPr>
        <w:spacing w:after="0" w:line="240" w:lineRule="auto"/>
        <w:rPr>
          <w:rFonts w:ascii="Sylfaen" w:hAnsi="Sylfaen"/>
          <w:b/>
          <w:sz w:val="20"/>
          <w:szCs w:val="20"/>
        </w:rPr>
      </w:pPr>
      <w:r w:rsidRPr="00964098">
        <w:rPr>
          <w:rFonts w:ascii="Sylfaen" w:hAnsi="Sylfaen"/>
          <w:b/>
          <w:sz w:val="20"/>
          <w:szCs w:val="20"/>
        </w:rPr>
        <w:t>1.</w:t>
      </w:r>
      <w:r>
        <w:rPr>
          <w:rFonts w:ascii="Sylfaen" w:hAnsi="Sylfaen"/>
          <w:b/>
          <w:sz w:val="20"/>
          <w:szCs w:val="20"/>
        </w:rPr>
        <w:t>6</w:t>
      </w:r>
      <w:r w:rsidRPr="00964098">
        <w:rPr>
          <w:rFonts w:ascii="Sylfaen" w:hAnsi="Sylfaen"/>
          <w:b/>
          <w:sz w:val="20"/>
          <w:szCs w:val="20"/>
        </w:rPr>
        <w:t xml:space="preserve"> მოთხოვნა პრეტენდენტის გამოცდილების შესახებ</w:t>
      </w:r>
    </w:p>
    <w:p w14:paraId="49D37D38" w14:textId="4B56A752" w:rsidR="00515AAF" w:rsidRDefault="00515AAF" w:rsidP="00515AAF">
      <w:pPr>
        <w:spacing w:after="0" w:line="240" w:lineRule="auto"/>
        <w:jc w:val="both"/>
        <w:rPr>
          <w:rFonts w:ascii="Sylfaen" w:hAnsi="Sylfaen"/>
          <w:sz w:val="20"/>
          <w:szCs w:val="20"/>
          <w:lang w:val="ka-GE"/>
        </w:rPr>
      </w:pPr>
      <w:r w:rsidRPr="006966D7">
        <w:rPr>
          <w:rFonts w:ascii="Sylfaen" w:hAnsi="Sylfaen"/>
          <w:sz w:val="20"/>
          <w:szCs w:val="20"/>
          <w:lang w:val="ka-GE"/>
        </w:rPr>
        <w:t>პრეტენდენტს</w:t>
      </w:r>
      <w:r w:rsidRPr="00964098">
        <w:rPr>
          <w:rFonts w:ascii="Sylfaen" w:hAnsi="Sylfaen"/>
          <w:sz w:val="20"/>
          <w:szCs w:val="20"/>
          <w:lang w:val="ka-GE"/>
        </w:rPr>
        <w:t xml:space="preserve"> უკანასკნელი ორი</w:t>
      </w:r>
      <w:r w:rsidRPr="006966D7">
        <w:rPr>
          <w:rFonts w:ascii="Sylfaen" w:hAnsi="Sylfaen"/>
          <w:sz w:val="20"/>
          <w:szCs w:val="20"/>
          <w:lang w:val="ka-GE"/>
        </w:rPr>
        <w:t xml:space="preserve"> წლის განმავლობაში უნდა გააჩნდეს </w:t>
      </w:r>
      <w:r w:rsidR="00D06630">
        <w:rPr>
          <w:rFonts w:ascii="Sylfaen" w:hAnsi="Sylfaen"/>
          <w:sz w:val="20"/>
          <w:szCs w:val="20"/>
          <w:lang w:val="ka-GE"/>
        </w:rPr>
        <w:t>მსგავსი ტიპის</w:t>
      </w:r>
      <w:r w:rsidRPr="006966D7">
        <w:rPr>
          <w:rFonts w:ascii="Sylfaen" w:hAnsi="Sylfaen"/>
          <w:sz w:val="20"/>
          <w:szCs w:val="20"/>
          <w:lang w:val="ka-GE"/>
        </w:rPr>
        <w:t xml:space="preserve"> </w:t>
      </w:r>
      <w:r w:rsidRPr="00964098">
        <w:rPr>
          <w:rFonts w:ascii="Sylfaen" w:hAnsi="Sylfaen"/>
          <w:sz w:val="20"/>
          <w:szCs w:val="20"/>
          <w:lang w:val="ka-GE"/>
        </w:rPr>
        <w:t>საქონლის მიწოდება/რეალიზაციის გამოცდილება</w:t>
      </w:r>
      <w:r w:rsidR="00D06630">
        <w:rPr>
          <w:rFonts w:ascii="Sylfaen" w:hAnsi="Sylfaen"/>
          <w:sz w:val="20"/>
          <w:szCs w:val="20"/>
          <w:lang w:val="ka-GE"/>
        </w:rPr>
        <w:t>.</w:t>
      </w:r>
    </w:p>
    <w:p w14:paraId="51779F2A" w14:textId="77777777" w:rsidR="00602F6C" w:rsidRDefault="00602F6C" w:rsidP="00515AAF">
      <w:pPr>
        <w:spacing w:after="0" w:line="240" w:lineRule="auto"/>
        <w:jc w:val="both"/>
        <w:rPr>
          <w:rFonts w:ascii="Sylfaen" w:hAnsi="Sylfaen"/>
          <w:sz w:val="20"/>
          <w:szCs w:val="20"/>
          <w:lang w:val="ka-GE"/>
        </w:rPr>
      </w:pPr>
    </w:p>
    <w:p w14:paraId="32D7417A" w14:textId="77777777" w:rsidR="00602F6C" w:rsidRPr="00602F6C" w:rsidRDefault="00602F6C" w:rsidP="00515AAF">
      <w:pPr>
        <w:spacing w:after="0" w:line="240" w:lineRule="auto"/>
        <w:jc w:val="both"/>
        <w:rPr>
          <w:rFonts w:ascii="Sylfaen" w:hAnsi="Sylfaen"/>
          <w:b/>
          <w:sz w:val="20"/>
          <w:szCs w:val="20"/>
        </w:rPr>
      </w:pPr>
    </w:p>
    <w:p w14:paraId="67737053" w14:textId="6B6A22D9" w:rsidR="004B17E5" w:rsidRPr="00557B4B" w:rsidRDefault="00B41863" w:rsidP="004B17E5">
      <w:pPr>
        <w:spacing w:before="240" w:after="160" w:line="240" w:lineRule="auto"/>
        <w:jc w:val="both"/>
        <w:rPr>
          <w:rFonts w:ascii="Sylfaen" w:hAnsi="Sylfaen"/>
          <w:b/>
          <w:sz w:val="20"/>
          <w:szCs w:val="20"/>
          <w:lang w:val="ka-GE"/>
        </w:rPr>
      </w:pPr>
      <w:r>
        <w:rPr>
          <w:rFonts w:ascii="Sylfaen" w:hAnsi="Sylfaen"/>
          <w:b/>
          <w:sz w:val="20"/>
          <w:szCs w:val="20"/>
          <w:lang w:val="ka-GE"/>
        </w:rPr>
        <w:t>1.</w:t>
      </w:r>
      <w:r w:rsidR="00452D34">
        <w:rPr>
          <w:rFonts w:ascii="Sylfaen" w:hAnsi="Sylfaen"/>
          <w:b/>
          <w:sz w:val="20"/>
          <w:szCs w:val="20"/>
        </w:rPr>
        <w:t>7</w:t>
      </w:r>
      <w:r w:rsidR="004B17E5" w:rsidRPr="00557B4B">
        <w:rPr>
          <w:rFonts w:ascii="Sylfaen" w:hAnsi="Sylfaen"/>
          <w:b/>
          <w:sz w:val="20"/>
          <w:szCs w:val="20"/>
          <w:lang w:val="ka-GE"/>
        </w:rPr>
        <w:t xml:space="preserve"> პრეტენდენტის მიერ ელექტრონულ ტენდერში ასატვირთი/წარმოსადგენი მონაცემები:</w:t>
      </w:r>
    </w:p>
    <w:p w14:paraId="52A91C4F" w14:textId="4CB520AD" w:rsidR="00B135C2" w:rsidRDefault="00B41863" w:rsidP="00BB66A2">
      <w:pPr>
        <w:spacing w:after="0" w:line="240" w:lineRule="auto"/>
        <w:rPr>
          <w:rFonts w:ascii="Sylfaen" w:hAnsi="Sylfaen"/>
          <w:sz w:val="20"/>
          <w:szCs w:val="20"/>
          <w:lang w:val="ka-GE"/>
        </w:rPr>
      </w:pPr>
      <w:r>
        <w:rPr>
          <w:rFonts w:ascii="Sylfaen" w:hAnsi="Sylfaen"/>
          <w:sz w:val="20"/>
          <w:szCs w:val="20"/>
          <w:lang w:val="ka-GE"/>
        </w:rPr>
        <w:t>1</w:t>
      </w:r>
      <w:r>
        <w:rPr>
          <w:rFonts w:ascii="Sylfaen" w:hAnsi="Sylfaen"/>
          <w:sz w:val="20"/>
          <w:szCs w:val="20"/>
        </w:rPr>
        <w:t>.</w:t>
      </w:r>
      <w:r w:rsidR="00E43AB5">
        <w:rPr>
          <w:rFonts w:ascii="Sylfaen" w:hAnsi="Sylfaen"/>
          <w:sz w:val="20"/>
          <w:szCs w:val="20"/>
          <w:lang w:val="ka-GE"/>
        </w:rPr>
        <w:t xml:space="preserve"> </w:t>
      </w:r>
      <w:r w:rsidR="00452D34">
        <w:rPr>
          <w:rFonts w:ascii="Sylfaen" w:hAnsi="Sylfaen"/>
          <w:sz w:val="20"/>
          <w:szCs w:val="20"/>
          <w:lang w:val="ka-GE"/>
        </w:rPr>
        <w:t>განფასება</w:t>
      </w:r>
      <w:r w:rsidR="00D840DE">
        <w:rPr>
          <w:rFonts w:ascii="Sylfaen" w:hAnsi="Sylfaen"/>
          <w:sz w:val="20"/>
          <w:szCs w:val="20"/>
          <w:lang w:val="ka-GE"/>
        </w:rPr>
        <w:t>, საგარანტიო და მიწოდების პირობების მითითებით</w:t>
      </w:r>
      <w:bookmarkStart w:id="0" w:name="_GoBack"/>
      <w:bookmarkEnd w:id="0"/>
    </w:p>
    <w:p w14:paraId="035EE812" w14:textId="20791645" w:rsidR="00515AAF" w:rsidRDefault="00B41863" w:rsidP="00452D34">
      <w:pPr>
        <w:spacing w:after="0" w:line="240" w:lineRule="auto"/>
        <w:jc w:val="both"/>
        <w:rPr>
          <w:rFonts w:ascii="Sylfaen" w:hAnsi="Sylfaen"/>
          <w:sz w:val="20"/>
          <w:szCs w:val="20"/>
          <w:lang w:val="ka-GE"/>
        </w:rPr>
      </w:pPr>
      <w:r>
        <w:rPr>
          <w:rFonts w:ascii="Sylfaen" w:hAnsi="Sylfaen"/>
          <w:sz w:val="20"/>
          <w:szCs w:val="20"/>
          <w:lang w:val="ka-GE"/>
        </w:rPr>
        <w:t>2.</w:t>
      </w:r>
      <w:r w:rsidR="00515AAF" w:rsidRPr="00557B4B">
        <w:rPr>
          <w:rFonts w:ascii="Sylfaen" w:hAnsi="Sylfaen"/>
          <w:sz w:val="20"/>
          <w:szCs w:val="20"/>
          <w:lang w:val="ka-GE"/>
        </w:rPr>
        <w:t xml:space="preserve"> </w:t>
      </w:r>
      <w:r w:rsidR="00B93984">
        <w:rPr>
          <w:rFonts w:ascii="Sylfaen" w:hAnsi="Sylfaen"/>
          <w:sz w:val="20"/>
          <w:szCs w:val="20"/>
          <w:lang w:val="ka-GE"/>
        </w:rPr>
        <w:t>პროდუქტის</w:t>
      </w:r>
      <w:r w:rsidR="00515AAF" w:rsidRPr="00557B4B">
        <w:rPr>
          <w:rFonts w:ascii="Sylfaen" w:hAnsi="Sylfaen"/>
          <w:sz w:val="20"/>
          <w:szCs w:val="20"/>
          <w:lang w:val="ka-GE"/>
        </w:rPr>
        <w:t xml:space="preserve"> </w:t>
      </w:r>
      <w:r w:rsidR="00452D34">
        <w:rPr>
          <w:rFonts w:ascii="Sylfaen" w:hAnsi="Sylfaen"/>
          <w:sz w:val="20"/>
          <w:szCs w:val="20"/>
          <w:lang w:val="ka-GE"/>
        </w:rPr>
        <w:t>ტექნიკური პასპორტი</w:t>
      </w:r>
      <w:r w:rsidR="001031BD">
        <w:rPr>
          <w:rFonts w:ascii="Sylfaen" w:hAnsi="Sylfaen"/>
          <w:sz w:val="20"/>
          <w:szCs w:val="20"/>
          <w:lang w:val="ka-GE"/>
        </w:rPr>
        <w:t>;</w:t>
      </w:r>
      <w:r w:rsidR="00515AAF" w:rsidRPr="00557B4B">
        <w:rPr>
          <w:rFonts w:ascii="Sylfaen" w:hAnsi="Sylfaen"/>
          <w:sz w:val="20"/>
          <w:szCs w:val="20"/>
          <w:lang w:val="ka-GE"/>
        </w:rPr>
        <w:t xml:space="preserve"> </w:t>
      </w:r>
    </w:p>
    <w:p w14:paraId="3EFB7154" w14:textId="1ECAF439" w:rsidR="00515AAF" w:rsidRDefault="00452D34" w:rsidP="00515AAF">
      <w:pPr>
        <w:spacing w:after="0" w:line="240" w:lineRule="auto"/>
        <w:jc w:val="both"/>
        <w:rPr>
          <w:rFonts w:ascii="Sylfaen" w:hAnsi="Sylfaen"/>
          <w:sz w:val="20"/>
          <w:szCs w:val="20"/>
          <w:lang w:val="ka-GE"/>
        </w:rPr>
      </w:pPr>
      <w:r>
        <w:rPr>
          <w:rFonts w:ascii="Sylfaen" w:hAnsi="Sylfaen"/>
          <w:sz w:val="20"/>
          <w:szCs w:val="20"/>
          <w:lang w:val="ka-GE"/>
        </w:rPr>
        <w:t>3</w:t>
      </w:r>
      <w:r w:rsidR="00B41863">
        <w:rPr>
          <w:rFonts w:ascii="Sylfaen" w:hAnsi="Sylfaen"/>
          <w:sz w:val="20"/>
          <w:szCs w:val="20"/>
          <w:lang w:val="ka-GE"/>
        </w:rPr>
        <w:t>.</w:t>
      </w:r>
      <w:r w:rsidR="00B93984">
        <w:rPr>
          <w:rFonts w:ascii="Sylfaen" w:hAnsi="Sylfaen"/>
          <w:sz w:val="20"/>
          <w:szCs w:val="20"/>
          <w:lang w:val="ka-GE"/>
        </w:rPr>
        <w:t xml:space="preserve"> </w:t>
      </w:r>
      <w:r w:rsidR="00515AAF" w:rsidRPr="00557B4B">
        <w:rPr>
          <w:rFonts w:ascii="Sylfaen" w:hAnsi="Sylfaen"/>
          <w:sz w:val="20"/>
          <w:szCs w:val="20"/>
          <w:lang w:val="ka-GE"/>
        </w:rPr>
        <w:t>პრეტენდენტი კომპანიის სრული რეკვიზიტები;</w:t>
      </w:r>
    </w:p>
    <w:p w14:paraId="4F377B08" w14:textId="7605DB49" w:rsidR="00515AAF" w:rsidRDefault="00452D34" w:rsidP="00515AAF">
      <w:pPr>
        <w:spacing w:after="0" w:line="240" w:lineRule="auto"/>
        <w:jc w:val="both"/>
        <w:rPr>
          <w:rFonts w:ascii="Sylfaen" w:hAnsi="Sylfaen"/>
          <w:sz w:val="20"/>
          <w:szCs w:val="20"/>
          <w:lang w:val="ka-GE"/>
        </w:rPr>
      </w:pPr>
      <w:r>
        <w:rPr>
          <w:rFonts w:ascii="Sylfaen" w:hAnsi="Sylfaen"/>
          <w:sz w:val="20"/>
          <w:szCs w:val="20"/>
          <w:lang w:val="ka-GE"/>
        </w:rPr>
        <w:t>4</w:t>
      </w:r>
      <w:r w:rsidR="00B41863">
        <w:rPr>
          <w:rFonts w:ascii="Sylfaen" w:hAnsi="Sylfaen"/>
          <w:sz w:val="20"/>
          <w:szCs w:val="20"/>
          <w:lang w:val="ka-GE"/>
        </w:rPr>
        <w:t>.</w:t>
      </w:r>
      <w:r w:rsidR="00B93984">
        <w:rPr>
          <w:rFonts w:ascii="Sylfaen" w:hAnsi="Sylfaen"/>
          <w:sz w:val="20"/>
          <w:szCs w:val="20"/>
          <w:lang w:val="ka-GE"/>
        </w:rPr>
        <w:t xml:space="preserve"> </w:t>
      </w:r>
      <w:r w:rsidR="00515AAF" w:rsidRPr="005E557D">
        <w:rPr>
          <w:rFonts w:ascii="Sylfaen" w:hAnsi="Sylfaen"/>
          <w:sz w:val="20"/>
          <w:szCs w:val="20"/>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14:paraId="681DB232" w14:textId="1EA27D65" w:rsidR="00B64D94" w:rsidRDefault="00452D34" w:rsidP="00515AAF">
      <w:pPr>
        <w:spacing w:after="0" w:line="240" w:lineRule="auto"/>
        <w:jc w:val="both"/>
        <w:rPr>
          <w:rFonts w:ascii="Sylfaen" w:hAnsi="Sylfaen"/>
          <w:sz w:val="20"/>
          <w:szCs w:val="20"/>
          <w:lang w:val="ka-GE"/>
        </w:rPr>
      </w:pPr>
      <w:r>
        <w:rPr>
          <w:rFonts w:ascii="Sylfaen" w:hAnsi="Sylfaen"/>
          <w:sz w:val="20"/>
          <w:szCs w:val="20"/>
          <w:lang w:val="ka-GE"/>
        </w:rPr>
        <w:t>5</w:t>
      </w:r>
      <w:r w:rsidR="00B64D94">
        <w:rPr>
          <w:rFonts w:ascii="Sylfaen" w:hAnsi="Sylfaen"/>
          <w:sz w:val="20"/>
          <w:szCs w:val="20"/>
          <w:lang w:val="ka-GE"/>
        </w:rPr>
        <w:t xml:space="preserve">. </w:t>
      </w:r>
      <w:r w:rsidR="008C79E1">
        <w:rPr>
          <w:rFonts w:ascii="Sylfaen" w:hAnsi="Sylfaen"/>
          <w:sz w:val="20"/>
          <w:szCs w:val="20"/>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 (წინამდებარე დოკუმენტი)</w:t>
      </w:r>
    </w:p>
    <w:p w14:paraId="4A07CE4E" w14:textId="3B409C65" w:rsidR="000042AF" w:rsidRPr="000042AF" w:rsidRDefault="00452D34" w:rsidP="00515AAF">
      <w:pPr>
        <w:spacing w:after="0" w:line="240" w:lineRule="auto"/>
        <w:jc w:val="both"/>
        <w:rPr>
          <w:rFonts w:ascii="Sylfaen" w:hAnsi="Sylfaen"/>
          <w:sz w:val="20"/>
          <w:szCs w:val="20"/>
          <w:lang w:val="ka-GE"/>
        </w:rPr>
      </w:pPr>
      <w:r>
        <w:rPr>
          <w:rFonts w:ascii="Sylfaen" w:hAnsi="Sylfaen"/>
          <w:sz w:val="20"/>
          <w:szCs w:val="20"/>
          <w:lang w:val="ka-GE"/>
        </w:rPr>
        <w:lastRenderedPageBreak/>
        <w:t>6</w:t>
      </w:r>
      <w:r w:rsidR="000042AF">
        <w:rPr>
          <w:rFonts w:ascii="Sylfaen" w:hAnsi="Sylfaen"/>
          <w:sz w:val="20"/>
          <w:szCs w:val="20"/>
        </w:rPr>
        <w:t xml:space="preserve">. </w:t>
      </w:r>
      <w:r w:rsidR="000042AF">
        <w:rPr>
          <w:rFonts w:ascii="Sylfaen" w:hAnsi="Sylfaen"/>
          <w:sz w:val="20"/>
          <w:szCs w:val="20"/>
          <w:lang w:val="ka-GE"/>
        </w:rPr>
        <w:t>რეკომენდაციები</w:t>
      </w:r>
    </w:p>
    <w:p w14:paraId="1E77C1BE" w14:textId="4C087DCA" w:rsidR="00515AAF" w:rsidRDefault="00515AAF" w:rsidP="00BB66A2">
      <w:pPr>
        <w:spacing w:after="0" w:line="240" w:lineRule="auto"/>
        <w:rPr>
          <w:rFonts w:ascii="Sylfaen" w:hAnsi="Sylfaen"/>
          <w:sz w:val="20"/>
          <w:szCs w:val="20"/>
          <w:lang w:val="ka-GE"/>
        </w:rPr>
      </w:pPr>
    </w:p>
    <w:p w14:paraId="6C00801B" w14:textId="0841FFB5" w:rsidR="00D06630" w:rsidRPr="00557B4B" w:rsidRDefault="00D06630" w:rsidP="00BB66A2">
      <w:pPr>
        <w:spacing w:after="0" w:line="240" w:lineRule="auto"/>
        <w:rPr>
          <w:rFonts w:ascii="Sylfaen" w:hAnsi="Sylfaen"/>
          <w:sz w:val="20"/>
          <w:szCs w:val="20"/>
          <w:lang w:val="ka-GE"/>
        </w:rPr>
      </w:pPr>
    </w:p>
    <w:p w14:paraId="735055B6" w14:textId="77777777" w:rsidR="00C451F1" w:rsidRPr="00557B4B" w:rsidRDefault="00C451F1" w:rsidP="00C451F1">
      <w:pPr>
        <w:spacing w:after="0" w:line="240" w:lineRule="auto"/>
        <w:jc w:val="both"/>
        <w:rPr>
          <w:rFonts w:ascii="Sylfaen" w:hAnsi="Sylfaen"/>
          <w:sz w:val="20"/>
          <w:szCs w:val="20"/>
          <w:lang w:val="ka-GE"/>
        </w:rPr>
      </w:pPr>
    </w:p>
    <w:p w14:paraId="6BF51017" w14:textId="59FEA55E" w:rsidR="00C451F1" w:rsidRDefault="00C451F1" w:rsidP="00C451F1">
      <w:pPr>
        <w:spacing w:line="240" w:lineRule="auto"/>
        <w:rPr>
          <w:rFonts w:ascii="Sylfaen" w:hAnsi="Sylfaen"/>
          <w:sz w:val="20"/>
          <w:szCs w:val="20"/>
          <w:lang w:val="ka-GE"/>
        </w:rPr>
      </w:pPr>
      <w:r w:rsidRPr="00557B4B">
        <w:rPr>
          <w:rFonts w:ascii="Sylfaen" w:hAnsi="Sylfaen"/>
          <w:b/>
          <w:sz w:val="20"/>
          <w:szCs w:val="20"/>
          <w:lang w:val="ka-GE"/>
        </w:rPr>
        <w:t>შენიშვნა:</w:t>
      </w:r>
      <w:r w:rsidRPr="00557B4B">
        <w:rPr>
          <w:rFonts w:ascii="Sylfaen" w:hAnsi="Sylfaen"/>
          <w:b/>
          <w:sz w:val="20"/>
          <w:szCs w:val="20"/>
          <w:lang w:val="ka-GE"/>
        </w:rPr>
        <w:br/>
      </w:r>
      <w:r w:rsidRPr="00557B4B">
        <w:rPr>
          <w:rFonts w:ascii="Sylfaen" w:hAnsi="Sylfaen"/>
          <w:sz w:val="20"/>
          <w:szCs w:val="20"/>
          <w:lang w:val="ka-GE"/>
        </w:rPr>
        <w:t>1) ელექტრონულ ტენდერში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557B4B">
        <w:rPr>
          <w:rFonts w:ascii="Sylfaen" w:hAnsi="Sylfaen"/>
          <w:sz w:val="20"/>
          <w:szCs w:val="20"/>
          <w:lang w:val="ka-GE"/>
        </w:rPr>
        <w:br/>
        <w:t>2) პრეტენდენტის მიერ შექმნილი ყველა დოკუმენტი ან/და ინფორმაცია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191AEEA1" w14:textId="2663FE93" w:rsidR="00A0740D" w:rsidRPr="00A0740D" w:rsidRDefault="00A0740D" w:rsidP="00C451F1">
      <w:pPr>
        <w:spacing w:line="240" w:lineRule="auto"/>
        <w:rPr>
          <w:rFonts w:ascii="Sylfaen" w:hAnsi="Sylfaen"/>
          <w:b/>
          <w:sz w:val="20"/>
          <w:szCs w:val="20"/>
          <w:lang w:val="ka-GE"/>
        </w:rPr>
      </w:pPr>
      <w:r w:rsidRPr="00A0740D">
        <w:rPr>
          <w:rFonts w:ascii="Sylfaen" w:hAnsi="Sylfaen"/>
          <w:b/>
          <w:sz w:val="20"/>
          <w:szCs w:val="20"/>
        </w:rPr>
        <w:t xml:space="preserve">3) </w:t>
      </w:r>
      <w:r w:rsidRPr="00A0740D">
        <w:rPr>
          <w:rFonts w:ascii="Sylfaen" w:hAnsi="Sylfaen"/>
          <w:b/>
          <w:sz w:val="20"/>
          <w:szCs w:val="20"/>
          <w:lang w:val="ka-GE"/>
        </w:rPr>
        <w:t>შემოთავაზება აუცილებლად უნდა აიტვირთოს ტენდერს.ჯი-ს ვებგვერდზე. დაუშვებელია შემოთავაზების ელ ფოსტაზე გამოგზავნა.</w:t>
      </w:r>
    </w:p>
    <w:p w14:paraId="7E449C18" w14:textId="2A0E3F10" w:rsidR="00557B4B" w:rsidRDefault="00557B4B" w:rsidP="00C451F1">
      <w:pPr>
        <w:spacing w:line="240" w:lineRule="auto"/>
        <w:rPr>
          <w:rFonts w:ascii="Sylfaen" w:hAnsi="Sylfaen"/>
          <w:b/>
          <w:sz w:val="20"/>
          <w:szCs w:val="20"/>
          <w:lang w:val="ka-GE"/>
        </w:rPr>
      </w:pPr>
    </w:p>
    <w:p w14:paraId="29253B1B" w14:textId="0533B74D" w:rsidR="00C451F1" w:rsidRPr="00452D34" w:rsidRDefault="00C451F1" w:rsidP="00452D34">
      <w:pPr>
        <w:pStyle w:val="ListParagraph"/>
        <w:numPr>
          <w:ilvl w:val="1"/>
          <w:numId w:val="21"/>
        </w:numPr>
        <w:rPr>
          <w:rFonts w:ascii="Sylfaen" w:hAnsi="Sylfaen"/>
          <w:b/>
          <w:sz w:val="20"/>
          <w:szCs w:val="20"/>
          <w:lang w:val="ka-GE"/>
        </w:rPr>
      </w:pPr>
      <w:r w:rsidRPr="00452D34">
        <w:rPr>
          <w:rFonts w:ascii="Sylfaen" w:hAnsi="Sylfaen"/>
          <w:b/>
          <w:sz w:val="20"/>
          <w:szCs w:val="20"/>
        </w:rPr>
        <w:t xml:space="preserve"> </w:t>
      </w:r>
      <w:r w:rsidRPr="00452D34">
        <w:rPr>
          <w:rFonts w:ascii="Sylfaen" w:hAnsi="Sylfaen"/>
          <w:b/>
          <w:sz w:val="20"/>
          <w:szCs w:val="20"/>
          <w:lang w:val="ka-GE"/>
        </w:rPr>
        <w:t>სხვა მოთხოვნა</w:t>
      </w:r>
    </w:p>
    <w:p w14:paraId="1459545A" w14:textId="4C1B06EF" w:rsidR="00C451F1" w:rsidRPr="007472E1" w:rsidRDefault="00452D34" w:rsidP="00452D34">
      <w:pPr>
        <w:spacing w:after="0"/>
        <w:jc w:val="both"/>
        <w:rPr>
          <w:rFonts w:ascii="Sylfaen" w:hAnsi="Sylfaen"/>
          <w:sz w:val="20"/>
          <w:szCs w:val="20"/>
          <w:lang w:val="ka-GE"/>
        </w:rPr>
      </w:pPr>
      <w:r>
        <w:rPr>
          <w:rFonts w:ascii="Sylfaen" w:hAnsi="Sylfaen" w:cs="Sylfaen"/>
          <w:sz w:val="20"/>
          <w:szCs w:val="20"/>
          <w:lang w:val="ka-GE"/>
        </w:rPr>
        <w:t>1.8.1</w:t>
      </w:r>
      <w:r>
        <w:rPr>
          <w:rFonts w:ascii="Sylfaen" w:hAnsi="Sylfaen" w:cs="Sylfaen"/>
          <w:sz w:val="20"/>
          <w:szCs w:val="20"/>
          <w:lang w:val="ka-GE"/>
        </w:rPr>
        <w:tab/>
      </w:r>
      <w:r w:rsidR="00C451F1" w:rsidRPr="007472E1">
        <w:rPr>
          <w:rFonts w:ascii="Sylfaen" w:hAnsi="Sylfaen" w:cs="Sylfaen"/>
          <w:sz w:val="20"/>
          <w:szCs w:val="20"/>
          <w:lang w:val="ka-GE"/>
        </w:rPr>
        <w:t>წინადადების</w:t>
      </w:r>
      <w:r w:rsidR="00C451F1" w:rsidRPr="007472E1">
        <w:rPr>
          <w:rFonts w:ascii="Sylfaen" w:hAnsi="Sylfaen"/>
          <w:sz w:val="20"/>
          <w:szCs w:val="20"/>
          <w:lang w:val="ka-GE"/>
        </w:rPr>
        <w:t xml:space="preserve"> </w:t>
      </w:r>
      <w:r w:rsidR="00C451F1" w:rsidRPr="007472E1">
        <w:rPr>
          <w:rFonts w:ascii="Sylfaen" w:hAnsi="Sylfaen" w:cs="Sylfaen"/>
          <w:sz w:val="20"/>
          <w:szCs w:val="20"/>
          <w:lang w:val="ka-GE"/>
        </w:rPr>
        <w:t>წარდგენის</w:t>
      </w:r>
      <w:r w:rsidR="00C451F1" w:rsidRPr="007472E1">
        <w:rPr>
          <w:rFonts w:ascii="Sylfaen" w:hAnsi="Sylfaen"/>
          <w:sz w:val="20"/>
          <w:szCs w:val="20"/>
          <w:lang w:val="ka-GE"/>
        </w:rPr>
        <w:t xml:space="preserve"> </w:t>
      </w:r>
      <w:r w:rsidR="00C451F1" w:rsidRPr="007472E1">
        <w:rPr>
          <w:rFonts w:ascii="Sylfaen" w:hAnsi="Sylfaen" w:cs="Sylfaen"/>
          <w:sz w:val="20"/>
          <w:szCs w:val="20"/>
          <w:lang w:val="ka-GE"/>
        </w:rPr>
        <w:t>მომენტისთვის</w:t>
      </w:r>
      <w:r w:rsidR="00C451F1" w:rsidRPr="007472E1">
        <w:rPr>
          <w:rFonts w:ascii="Sylfaen" w:hAnsi="Sylfaen"/>
          <w:sz w:val="20"/>
          <w:szCs w:val="20"/>
          <w:lang w:val="ka-GE"/>
        </w:rPr>
        <w:t xml:space="preserve"> </w:t>
      </w:r>
      <w:r w:rsidR="00C451F1" w:rsidRPr="007472E1">
        <w:rPr>
          <w:rFonts w:ascii="Sylfaen" w:hAnsi="Sylfaen" w:cs="Sylfaen"/>
          <w:sz w:val="20"/>
          <w:szCs w:val="20"/>
          <w:lang w:val="ka-GE"/>
        </w:rPr>
        <w:t>პრეტენდენტი</w:t>
      </w:r>
      <w:r w:rsidR="00C451F1" w:rsidRPr="007472E1">
        <w:rPr>
          <w:rFonts w:ascii="Sylfaen" w:hAnsi="Sylfaen"/>
          <w:sz w:val="20"/>
          <w:szCs w:val="20"/>
          <w:lang w:val="ka-GE"/>
        </w:rPr>
        <w:t xml:space="preserve"> </w:t>
      </w:r>
      <w:r w:rsidR="00C451F1" w:rsidRPr="007472E1">
        <w:rPr>
          <w:rFonts w:ascii="Sylfaen" w:hAnsi="Sylfaen" w:cs="Sylfaen"/>
          <w:sz w:val="20"/>
          <w:szCs w:val="20"/>
          <w:lang w:val="ka-GE"/>
        </w:rPr>
        <w:t>არ</w:t>
      </w:r>
      <w:r w:rsidR="00C451F1" w:rsidRPr="007472E1">
        <w:rPr>
          <w:rFonts w:ascii="Sylfaen" w:hAnsi="Sylfaen"/>
          <w:sz w:val="20"/>
          <w:szCs w:val="20"/>
          <w:lang w:val="ka-GE"/>
        </w:rPr>
        <w:t xml:space="preserve"> </w:t>
      </w:r>
      <w:r w:rsidR="00C451F1" w:rsidRPr="007472E1">
        <w:rPr>
          <w:rFonts w:ascii="Sylfaen" w:hAnsi="Sylfaen" w:cs="Sylfaen"/>
          <w:sz w:val="20"/>
          <w:szCs w:val="20"/>
          <w:lang w:val="ka-GE"/>
        </w:rPr>
        <w:t>უნდა</w:t>
      </w:r>
      <w:r w:rsidR="00C451F1" w:rsidRPr="007472E1">
        <w:rPr>
          <w:rFonts w:ascii="Sylfaen" w:hAnsi="Sylfaen"/>
          <w:sz w:val="20"/>
          <w:szCs w:val="20"/>
          <w:lang w:val="ka-GE"/>
        </w:rPr>
        <w:t xml:space="preserve"> </w:t>
      </w:r>
      <w:r w:rsidR="00C451F1" w:rsidRPr="007472E1">
        <w:rPr>
          <w:rFonts w:ascii="Sylfaen" w:hAnsi="Sylfaen" w:cs="Sylfaen"/>
          <w:sz w:val="20"/>
          <w:szCs w:val="20"/>
          <w:lang w:val="ka-GE"/>
        </w:rPr>
        <w:t>იყოს</w:t>
      </w:r>
      <w:r w:rsidR="00C451F1" w:rsidRPr="007472E1">
        <w:rPr>
          <w:rFonts w:ascii="Sylfaen" w:hAnsi="Sylfaen"/>
          <w:sz w:val="20"/>
          <w:szCs w:val="20"/>
          <w:lang w:val="ka-GE"/>
        </w:rPr>
        <w:t xml:space="preserve">: </w:t>
      </w:r>
    </w:p>
    <w:p w14:paraId="4205B67E" w14:textId="77777777" w:rsidR="00C451F1" w:rsidRPr="00557B4B" w:rsidRDefault="00C451F1" w:rsidP="009E12E7">
      <w:pPr>
        <w:pStyle w:val="ListParagraph"/>
        <w:numPr>
          <w:ilvl w:val="0"/>
          <w:numId w:val="6"/>
        </w:numPr>
        <w:tabs>
          <w:tab w:val="left" w:pos="426"/>
        </w:tabs>
        <w:spacing w:after="0"/>
        <w:jc w:val="both"/>
        <w:rPr>
          <w:rFonts w:ascii="Sylfaen" w:hAnsi="Sylfaen"/>
          <w:sz w:val="20"/>
          <w:szCs w:val="20"/>
          <w:lang w:val="ka-GE"/>
        </w:rPr>
      </w:pPr>
      <w:r w:rsidRPr="00557B4B">
        <w:rPr>
          <w:rFonts w:ascii="Sylfaen" w:hAnsi="Sylfaen"/>
          <w:sz w:val="20"/>
          <w:szCs w:val="20"/>
          <w:lang w:val="ka-GE"/>
        </w:rPr>
        <w:t>გაკოტრების პროცესში;</w:t>
      </w:r>
    </w:p>
    <w:p w14:paraId="7036E9A5" w14:textId="77777777" w:rsidR="00C451F1" w:rsidRPr="00557B4B" w:rsidRDefault="00C451F1" w:rsidP="009E12E7">
      <w:pPr>
        <w:pStyle w:val="ListParagraph"/>
        <w:numPr>
          <w:ilvl w:val="0"/>
          <w:numId w:val="6"/>
        </w:numPr>
        <w:tabs>
          <w:tab w:val="left" w:pos="426"/>
        </w:tabs>
        <w:spacing w:after="0"/>
        <w:jc w:val="both"/>
        <w:rPr>
          <w:rFonts w:ascii="Sylfaen" w:hAnsi="Sylfaen"/>
          <w:sz w:val="20"/>
          <w:szCs w:val="20"/>
          <w:lang w:val="ka-GE"/>
        </w:rPr>
      </w:pPr>
      <w:r w:rsidRPr="00557B4B">
        <w:rPr>
          <w:rFonts w:ascii="Sylfaen" w:hAnsi="Sylfaen"/>
          <w:sz w:val="20"/>
          <w:szCs w:val="20"/>
          <w:lang w:val="ka-GE"/>
        </w:rPr>
        <w:t>ლიკვიდაციის პროცესში;</w:t>
      </w:r>
    </w:p>
    <w:p w14:paraId="05AE5209" w14:textId="77777777" w:rsidR="00C451F1" w:rsidRPr="00557B4B" w:rsidRDefault="00C451F1" w:rsidP="009E12E7">
      <w:pPr>
        <w:pStyle w:val="ListParagraph"/>
        <w:numPr>
          <w:ilvl w:val="0"/>
          <w:numId w:val="6"/>
        </w:numPr>
        <w:tabs>
          <w:tab w:val="left" w:pos="426"/>
        </w:tabs>
        <w:spacing w:after="0"/>
        <w:jc w:val="both"/>
        <w:rPr>
          <w:rFonts w:ascii="Sylfaen" w:hAnsi="Sylfaen"/>
          <w:sz w:val="20"/>
          <w:szCs w:val="20"/>
          <w:lang w:val="ka-GE"/>
        </w:rPr>
      </w:pPr>
      <w:r w:rsidRPr="00557B4B">
        <w:rPr>
          <w:rFonts w:ascii="Sylfaen" w:hAnsi="Sylfaen"/>
          <w:sz w:val="20"/>
          <w:szCs w:val="20"/>
          <w:lang w:val="ka-GE"/>
        </w:rPr>
        <w:t xml:space="preserve">საქმიანობის დროებით შეჩერების მდგომარეობაში; </w:t>
      </w:r>
    </w:p>
    <w:p w14:paraId="0B8DD6C0" w14:textId="3660329F" w:rsidR="00C451F1" w:rsidRPr="00452D34" w:rsidRDefault="00C451F1" w:rsidP="00452D34">
      <w:pPr>
        <w:pStyle w:val="ListParagraph"/>
        <w:numPr>
          <w:ilvl w:val="2"/>
          <w:numId w:val="22"/>
        </w:numPr>
        <w:spacing w:after="0" w:line="240" w:lineRule="auto"/>
        <w:jc w:val="both"/>
        <w:rPr>
          <w:rFonts w:ascii="Sylfaen" w:hAnsi="Sylfaen"/>
          <w:b/>
          <w:sz w:val="20"/>
          <w:szCs w:val="20"/>
          <w:lang w:val="ka-GE"/>
        </w:rPr>
      </w:pPr>
      <w:r w:rsidRPr="00452D34">
        <w:rPr>
          <w:rFonts w:ascii="Sylfaen" w:hAnsi="Sylfaen" w:cs="Sylfaen"/>
          <w:sz w:val="20"/>
          <w:szCs w:val="20"/>
          <w:lang w:val="ka-GE"/>
        </w:rPr>
        <w:t>ფასების</w:t>
      </w:r>
      <w:r w:rsidRPr="00452D34">
        <w:rPr>
          <w:rFonts w:ascii="Sylfaen" w:hAnsi="Sylfaen"/>
          <w:sz w:val="20"/>
          <w:szCs w:val="20"/>
          <w:lang w:val="ka-GE"/>
        </w:rPr>
        <w:t xml:space="preserve"> </w:t>
      </w:r>
      <w:r w:rsidRPr="00452D34">
        <w:rPr>
          <w:rFonts w:ascii="Sylfaen" w:hAnsi="Sylfaen" w:cs="Sylfaen"/>
          <w:sz w:val="20"/>
          <w:szCs w:val="20"/>
          <w:lang w:val="ka-GE"/>
        </w:rPr>
        <w:t>წარმოდგენა</w:t>
      </w:r>
      <w:r w:rsidRPr="00452D34">
        <w:rPr>
          <w:rFonts w:ascii="Sylfaen" w:hAnsi="Sylfaen"/>
          <w:sz w:val="20"/>
          <w:szCs w:val="20"/>
          <w:lang w:val="ka-GE"/>
        </w:rPr>
        <w:t xml:space="preserve"> </w:t>
      </w:r>
      <w:r w:rsidRPr="00452D34">
        <w:rPr>
          <w:rFonts w:ascii="Sylfaen" w:hAnsi="Sylfaen" w:cs="Sylfaen"/>
          <w:sz w:val="20"/>
          <w:szCs w:val="20"/>
          <w:lang w:val="ka-GE"/>
        </w:rPr>
        <w:t>დასაშვებია</w:t>
      </w:r>
      <w:r w:rsidRPr="00452D34">
        <w:rPr>
          <w:rFonts w:ascii="Sylfaen" w:hAnsi="Sylfaen"/>
          <w:sz w:val="20"/>
          <w:szCs w:val="20"/>
          <w:lang w:val="ka-GE"/>
        </w:rPr>
        <w:t xml:space="preserve"> </w:t>
      </w:r>
      <w:r w:rsidRPr="00452D34">
        <w:rPr>
          <w:rFonts w:ascii="Sylfaen" w:hAnsi="Sylfaen" w:cs="Sylfaen"/>
          <w:sz w:val="20"/>
          <w:szCs w:val="20"/>
          <w:lang w:val="ka-GE"/>
        </w:rPr>
        <w:t>საქართველოს</w:t>
      </w:r>
      <w:r w:rsidRPr="00452D34">
        <w:rPr>
          <w:rFonts w:ascii="Sylfaen" w:hAnsi="Sylfaen"/>
          <w:sz w:val="20"/>
          <w:szCs w:val="20"/>
          <w:lang w:val="ka-GE"/>
        </w:rPr>
        <w:t xml:space="preserve"> </w:t>
      </w:r>
      <w:r w:rsidRPr="00452D34">
        <w:rPr>
          <w:rFonts w:ascii="Sylfaen" w:hAnsi="Sylfaen" w:cs="Sylfaen"/>
          <w:sz w:val="20"/>
          <w:szCs w:val="20"/>
          <w:lang w:val="ka-GE"/>
        </w:rPr>
        <w:t>ეროვნულ</w:t>
      </w:r>
      <w:r w:rsidRPr="00452D34">
        <w:rPr>
          <w:rFonts w:ascii="Sylfaen" w:hAnsi="Sylfaen"/>
          <w:sz w:val="20"/>
          <w:szCs w:val="20"/>
          <w:lang w:val="ka-GE"/>
        </w:rPr>
        <w:t xml:space="preserve"> </w:t>
      </w:r>
      <w:r w:rsidRPr="00452D34">
        <w:rPr>
          <w:rFonts w:ascii="Sylfaen" w:hAnsi="Sylfaen" w:cs="Sylfaen"/>
          <w:sz w:val="20"/>
          <w:szCs w:val="20"/>
          <w:lang w:val="ka-GE"/>
        </w:rPr>
        <w:t>ვალუტაში</w:t>
      </w:r>
      <w:r w:rsidRPr="00452D34">
        <w:rPr>
          <w:rFonts w:ascii="Sylfaen" w:hAnsi="Sylfaen"/>
          <w:sz w:val="20"/>
          <w:szCs w:val="20"/>
          <w:lang w:val="ka-GE"/>
        </w:rPr>
        <w:t xml:space="preserve"> (</w:t>
      </w:r>
      <w:r w:rsidRPr="00452D34">
        <w:rPr>
          <w:rFonts w:ascii="Sylfaen" w:hAnsi="Sylfaen" w:cs="Sylfaen"/>
          <w:sz w:val="20"/>
          <w:szCs w:val="20"/>
          <w:lang w:val="ka-GE"/>
        </w:rPr>
        <w:t>ლარი</w:t>
      </w:r>
      <w:r w:rsidRPr="00452D34">
        <w:rPr>
          <w:rFonts w:ascii="Sylfaen" w:hAnsi="Sylfaen"/>
          <w:sz w:val="20"/>
          <w:szCs w:val="20"/>
          <w:lang w:val="ka-GE"/>
        </w:rPr>
        <w:t>) ან დოლარში (ანგარიშსწორების დღეს ეროვნული ბანკის მიერ დადგენილი კურსით ანგარიშსწორების პირობით).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B742F0F" w14:textId="3AE0BCF7" w:rsidR="00C451F1" w:rsidRPr="00452D34" w:rsidRDefault="00C451F1" w:rsidP="00452D34">
      <w:pPr>
        <w:pStyle w:val="ListParagraph"/>
        <w:numPr>
          <w:ilvl w:val="2"/>
          <w:numId w:val="22"/>
        </w:numPr>
        <w:spacing w:line="240" w:lineRule="auto"/>
        <w:jc w:val="both"/>
        <w:rPr>
          <w:rFonts w:ascii="Sylfaen" w:hAnsi="Sylfaen"/>
          <w:sz w:val="20"/>
          <w:szCs w:val="20"/>
          <w:lang w:val="es-MX"/>
        </w:rPr>
      </w:pPr>
      <w:r w:rsidRPr="00452D34">
        <w:rPr>
          <w:rFonts w:ascii="Sylfaen" w:hAnsi="Sylfaen" w:cs="Sylfaen"/>
          <w:sz w:val="20"/>
          <w:szCs w:val="20"/>
          <w:lang w:val="ka-GE"/>
        </w:rPr>
        <w:t>პრეტენდენტის</w:t>
      </w:r>
      <w:r w:rsidRPr="00452D34">
        <w:rPr>
          <w:rFonts w:ascii="Sylfaen" w:hAnsi="Sylfaen"/>
          <w:sz w:val="20"/>
          <w:szCs w:val="20"/>
          <w:lang w:val="ka-GE"/>
        </w:rPr>
        <w:t xml:space="preserve"> </w:t>
      </w:r>
      <w:r w:rsidRPr="00452D34">
        <w:rPr>
          <w:rFonts w:ascii="Sylfaen" w:hAnsi="Sylfaen" w:cs="Sylfaen"/>
          <w:sz w:val="20"/>
          <w:szCs w:val="20"/>
          <w:lang w:val="ka-GE"/>
        </w:rPr>
        <w:t>მიერ</w:t>
      </w:r>
      <w:r w:rsidRPr="00452D34">
        <w:rPr>
          <w:rFonts w:ascii="Sylfaen" w:hAnsi="Sylfaen"/>
          <w:sz w:val="20"/>
          <w:szCs w:val="20"/>
          <w:lang w:val="ka-GE"/>
        </w:rPr>
        <w:t xml:space="preserve"> </w:t>
      </w:r>
      <w:r w:rsidRPr="00452D34">
        <w:rPr>
          <w:rFonts w:ascii="Sylfaen" w:hAnsi="Sylfaen" w:cs="Sylfaen"/>
          <w:sz w:val="20"/>
          <w:szCs w:val="20"/>
          <w:lang w:val="ka-GE"/>
        </w:rPr>
        <w:t>წარმოდგენილი</w:t>
      </w:r>
      <w:r w:rsidRPr="00452D34">
        <w:rPr>
          <w:rFonts w:ascii="Sylfaen" w:hAnsi="Sylfaen"/>
          <w:sz w:val="20"/>
          <w:szCs w:val="20"/>
          <w:lang w:val="ka-GE"/>
        </w:rPr>
        <w:t xml:space="preserve"> </w:t>
      </w:r>
      <w:r w:rsidRPr="00452D34">
        <w:rPr>
          <w:rFonts w:ascii="Sylfaen" w:hAnsi="Sylfaen" w:cs="Sylfaen"/>
          <w:sz w:val="20"/>
          <w:szCs w:val="20"/>
          <w:lang w:val="ka-GE"/>
        </w:rPr>
        <w:t>წინადა</w:t>
      </w:r>
      <w:r w:rsidRPr="00452D34">
        <w:rPr>
          <w:rFonts w:ascii="Sylfaen" w:hAnsi="Sylfaen"/>
          <w:sz w:val="20"/>
          <w:szCs w:val="20"/>
          <w:lang w:val="ka-GE"/>
        </w:rPr>
        <w:t>დება ძალაში უნდა იყოს წინადადებების მიღების თარიღიდან 30 (ოცდაათი) კალენდარული დღის განმავლობაში.</w:t>
      </w:r>
    </w:p>
    <w:p w14:paraId="133E2BD7" w14:textId="77777777" w:rsidR="00C451F1" w:rsidRPr="00557B4B" w:rsidRDefault="00FD02B2" w:rsidP="00452D34">
      <w:pPr>
        <w:pStyle w:val="ListParagraph"/>
        <w:numPr>
          <w:ilvl w:val="2"/>
          <w:numId w:val="22"/>
        </w:numPr>
        <w:jc w:val="both"/>
        <w:rPr>
          <w:rFonts w:ascii="Sylfaen" w:hAnsi="Sylfaen"/>
          <w:sz w:val="20"/>
          <w:szCs w:val="20"/>
          <w:lang w:val="es-MX"/>
        </w:rPr>
      </w:pPr>
      <w:r w:rsidRPr="00557B4B">
        <w:rPr>
          <w:rFonts w:ascii="Sylfaen" w:hAnsi="Sylfaen"/>
          <w:sz w:val="20"/>
          <w:szCs w:val="20"/>
          <w:lang w:val="es-MX"/>
        </w:rPr>
        <w:t>„შემსყიდველი“უფლებას იტოვებს თვითონ განსაზღვროს ტენდერის დასრულების ვადა, შეცვალოს ტენდერის პირობები, რასაც დროულად აცნობებს ტენდერის მონაწილეებს, ან შეწყვიტოს ტენდერი მისი მიმდინარეობის ნებმისმიერ ეტაპზე.</w:t>
      </w:r>
    </w:p>
    <w:p w14:paraId="5324A554" w14:textId="77777777" w:rsidR="00FD02B2" w:rsidRPr="00557B4B" w:rsidRDefault="00FD02B2" w:rsidP="00452D34">
      <w:pPr>
        <w:pStyle w:val="ListParagraph"/>
        <w:numPr>
          <w:ilvl w:val="2"/>
          <w:numId w:val="22"/>
        </w:numPr>
        <w:tabs>
          <w:tab w:val="left" w:pos="270"/>
        </w:tabs>
        <w:spacing w:before="120" w:after="0" w:line="240" w:lineRule="auto"/>
        <w:jc w:val="both"/>
        <w:rPr>
          <w:rFonts w:ascii="Sylfaen" w:hAnsi="Sylfaen"/>
          <w:sz w:val="20"/>
          <w:szCs w:val="20"/>
          <w:lang w:val="ka-GE"/>
        </w:rPr>
      </w:pPr>
      <w:r w:rsidRPr="00557B4B">
        <w:rPr>
          <w:rFonts w:ascii="Sylfaen" w:hAnsi="Sylfaen"/>
          <w:sz w:val="20"/>
          <w:szCs w:val="20"/>
          <w:lang w:val="ka-GE"/>
        </w:rPr>
        <w:t>„</w:t>
      </w:r>
      <w:r w:rsidRPr="00557B4B">
        <w:rPr>
          <w:rFonts w:ascii="Sylfaen" w:hAnsi="Sylfaen" w:cs="Sylfaen"/>
          <w:sz w:val="20"/>
          <w:szCs w:val="20"/>
          <w:lang w:val="ka-GE"/>
        </w:rPr>
        <w:t>შემსყიდველი</w:t>
      </w:r>
      <w:r w:rsidRPr="00557B4B">
        <w:rPr>
          <w:rFonts w:ascii="Sylfaen" w:hAnsi="Sylfaen" w:cs="Calibri"/>
          <w:sz w:val="20"/>
          <w:szCs w:val="20"/>
          <w:lang w:val="ka-GE"/>
        </w:rPr>
        <w:t xml:space="preserve">“ </w:t>
      </w:r>
      <w:r w:rsidRPr="00557B4B">
        <w:rPr>
          <w:rFonts w:ascii="Sylfaen" w:hAnsi="Sylfaen"/>
          <w:sz w:val="20"/>
          <w:szCs w:val="20"/>
          <w:lang w:val="ka-GE"/>
        </w:rPr>
        <w:t>გამარჯვებულ კომპანიას გამოავლენს სატენდერო კომისიაზე და გადაწყვეტილებას აცნობებს ტენდერის ყველა მონაწილს. „</w:t>
      </w:r>
      <w:r w:rsidRPr="00557B4B">
        <w:rPr>
          <w:rFonts w:ascii="Sylfaen" w:hAnsi="Sylfaen" w:cs="Sylfaen"/>
          <w:sz w:val="20"/>
          <w:szCs w:val="20"/>
          <w:lang w:val="ka-GE"/>
        </w:rPr>
        <w:t>შემსყიდველი</w:t>
      </w:r>
      <w:r w:rsidRPr="00557B4B">
        <w:rPr>
          <w:rFonts w:ascii="Sylfaen" w:hAnsi="Sylfaen" w:cs="Calibri"/>
          <w:sz w:val="20"/>
          <w:szCs w:val="20"/>
          <w:lang w:val="ka-GE"/>
        </w:rPr>
        <w:t xml:space="preserve">“ </w:t>
      </w:r>
      <w:r w:rsidRPr="00557B4B">
        <w:rPr>
          <w:rFonts w:ascii="Sylfaen" w:hAnsi="Sylfaen"/>
          <w:sz w:val="20"/>
          <w:szCs w:val="20"/>
          <w:lang w:val="ka-GE"/>
        </w:rPr>
        <w:t>არ არის ვალდებული პრეტენდენტს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3FE779A2" w14:textId="77777777" w:rsidR="00FD02B2" w:rsidRPr="00557B4B" w:rsidRDefault="00FD02B2" w:rsidP="00452D34">
      <w:pPr>
        <w:pStyle w:val="ListParagraph"/>
        <w:numPr>
          <w:ilvl w:val="2"/>
          <w:numId w:val="22"/>
        </w:numPr>
        <w:tabs>
          <w:tab w:val="left" w:pos="270"/>
        </w:tabs>
        <w:spacing w:before="120" w:after="0" w:line="240" w:lineRule="auto"/>
        <w:jc w:val="both"/>
        <w:rPr>
          <w:rFonts w:ascii="Sylfaen" w:hAnsi="Sylfaen"/>
          <w:sz w:val="20"/>
          <w:szCs w:val="20"/>
          <w:lang w:val="ka-GE"/>
        </w:rPr>
      </w:pPr>
      <w:r w:rsidRPr="00557B4B">
        <w:rPr>
          <w:rFonts w:ascii="Sylfaen" w:hAnsi="Sylfaen"/>
          <w:sz w:val="20"/>
          <w:szCs w:val="20"/>
          <w:lang w:val="ka-GE"/>
        </w:rPr>
        <w:t>„შემსყიდველი“იტოვებს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2E3207D5" w14:textId="1BE0BA29" w:rsidR="00FD02B2" w:rsidRPr="00557B4B" w:rsidRDefault="00FD02B2" w:rsidP="00452D34">
      <w:pPr>
        <w:pStyle w:val="ListParagraph"/>
        <w:numPr>
          <w:ilvl w:val="2"/>
          <w:numId w:val="22"/>
        </w:numPr>
        <w:tabs>
          <w:tab w:val="left" w:pos="270"/>
        </w:tabs>
        <w:spacing w:before="120" w:after="0" w:line="240" w:lineRule="auto"/>
        <w:jc w:val="both"/>
        <w:rPr>
          <w:rFonts w:ascii="Sylfaen" w:hAnsi="Sylfaen"/>
          <w:sz w:val="20"/>
          <w:szCs w:val="20"/>
          <w:lang w:val="ka-GE"/>
        </w:rPr>
      </w:pPr>
      <w:r w:rsidRPr="00557B4B">
        <w:rPr>
          <w:rFonts w:ascii="Sylfaen" w:hAnsi="Sylfaen" w:cs="Sylfaen"/>
          <w:sz w:val="20"/>
          <w:szCs w:val="20"/>
          <w:lang w:val="ka-GE"/>
        </w:rPr>
        <w:t>გთხოვთ</w:t>
      </w:r>
      <w:r w:rsidRPr="00557B4B">
        <w:rPr>
          <w:rFonts w:ascii="Sylfaen" w:hAnsi="Sylfaen"/>
          <w:sz w:val="20"/>
          <w:szCs w:val="20"/>
          <w:lang w:val="ka-GE"/>
        </w:rPr>
        <w:t xml:space="preserve"> </w:t>
      </w:r>
      <w:r w:rsidRPr="00557B4B">
        <w:rPr>
          <w:rFonts w:ascii="Sylfaen" w:hAnsi="Sylfaen" w:cs="Sylfaen"/>
          <w:sz w:val="20"/>
          <w:szCs w:val="20"/>
          <w:lang w:val="ka-GE"/>
        </w:rPr>
        <w:t>გაითვალისწინოთ</w:t>
      </w:r>
      <w:r w:rsidRPr="00557B4B">
        <w:rPr>
          <w:rFonts w:ascii="Sylfaen" w:hAnsi="Sylfaen"/>
          <w:sz w:val="20"/>
          <w:szCs w:val="20"/>
          <w:lang w:val="ka-GE"/>
        </w:rPr>
        <w:t xml:space="preserve">, </w:t>
      </w:r>
      <w:r w:rsidRPr="00557B4B">
        <w:rPr>
          <w:rFonts w:ascii="Sylfaen" w:hAnsi="Sylfaen" w:cs="Sylfaen"/>
          <w:sz w:val="20"/>
          <w:szCs w:val="20"/>
          <w:lang w:val="ka-GE"/>
        </w:rPr>
        <w:t>რომ</w:t>
      </w:r>
      <w:r w:rsidRPr="00557B4B">
        <w:rPr>
          <w:rFonts w:ascii="Sylfaen" w:hAnsi="Sylfaen"/>
          <w:sz w:val="20"/>
          <w:szCs w:val="20"/>
          <w:lang w:val="ka-GE"/>
        </w:rPr>
        <w:t xml:space="preserve"> „შემსყიდველი“არ მიიღებს არავითარ ზეპირ შეკითხვას დამატებითი ინფორმა</w:t>
      </w:r>
      <w:r w:rsidR="00A0740D">
        <w:rPr>
          <w:rFonts w:ascii="Sylfaen" w:hAnsi="Sylfaen"/>
          <w:sz w:val="20"/>
          <w:szCs w:val="20"/>
          <w:lang w:val="ka-GE"/>
        </w:rPr>
        <w:t xml:space="preserve">ციის მისაღებად. </w:t>
      </w:r>
    </w:p>
    <w:p w14:paraId="506330E6" w14:textId="77777777" w:rsidR="00FD02B2" w:rsidRPr="00557B4B" w:rsidRDefault="00FD02B2" w:rsidP="00A544AC">
      <w:pPr>
        <w:spacing w:after="0" w:line="240" w:lineRule="auto"/>
        <w:rPr>
          <w:rFonts w:ascii="Sylfaen" w:hAnsi="Sylfaen"/>
          <w:b/>
          <w:sz w:val="20"/>
          <w:szCs w:val="20"/>
          <w:lang w:val="ka-GE"/>
        </w:rPr>
      </w:pPr>
      <w:r w:rsidRPr="00557B4B">
        <w:rPr>
          <w:rFonts w:ascii="Sylfaen" w:hAnsi="Sylfaen" w:cs="Sylfaen"/>
          <w:b/>
          <w:sz w:val="20"/>
          <w:szCs w:val="20"/>
          <w:lang w:val="ka-GE"/>
        </w:rPr>
        <w:t>შენიშვნა</w:t>
      </w:r>
      <w:r w:rsidRPr="00557B4B">
        <w:rPr>
          <w:rFonts w:ascii="Sylfaen" w:hAnsi="Sylfaen"/>
          <w:b/>
          <w:sz w:val="20"/>
          <w:szCs w:val="20"/>
          <w:lang w:val="ka-GE"/>
        </w:rPr>
        <w:t xml:space="preserve">: </w:t>
      </w:r>
      <w:r w:rsidRPr="00557B4B">
        <w:rPr>
          <w:rFonts w:ascii="Sylfaen" w:hAnsi="Sylfaen" w:cs="Sylfaen"/>
          <w:b/>
          <w:sz w:val="20"/>
          <w:szCs w:val="20"/>
          <w:lang w:val="ka-GE"/>
        </w:rPr>
        <w:t>ნებისმიერი</w:t>
      </w:r>
      <w:r w:rsidRPr="00557B4B">
        <w:rPr>
          <w:rFonts w:ascii="Sylfaen" w:hAnsi="Sylfaen"/>
          <w:b/>
          <w:sz w:val="20"/>
          <w:szCs w:val="20"/>
          <w:lang w:val="ka-GE"/>
        </w:rPr>
        <w:t xml:space="preserve"> </w:t>
      </w:r>
      <w:r w:rsidRPr="00557B4B">
        <w:rPr>
          <w:rFonts w:ascii="Sylfaen" w:hAnsi="Sylfaen" w:cs="Sylfaen"/>
          <w:b/>
          <w:sz w:val="20"/>
          <w:szCs w:val="20"/>
          <w:lang w:val="ka-GE"/>
        </w:rPr>
        <w:t>სხვა</w:t>
      </w:r>
      <w:r w:rsidRPr="00557B4B">
        <w:rPr>
          <w:rFonts w:ascii="Sylfaen" w:hAnsi="Sylfaen"/>
          <w:b/>
          <w:sz w:val="20"/>
          <w:szCs w:val="20"/>
          <w:lang w:val="ka-GE"/>
        </w:rPr>
        <w:t xml:space="preserve"> </w:t>
      </w:r>
      <w:r w:rsidRPr="00557B4B">
        <w:rPr>
          <w:rFonts w:ascii="Sylfaen" w:hAnsi="Sylfaen" w:cs="Sylfaen"/>
          <w:b/>
          <w:sz w:val="20"/>
          <w:szCs w:val="20"/>
          <w:lang w:val="ka-GE"/>
        </w:rPr>
        <w:t>ინფორმაცია</w:t>
      </w:r>
      <w:r w:rsidRPr="00557B4B">
        <w:rPr>
          <w:rFonts w:ascii="Sylfaen" w:hAnsi="Sylfaen"/>
          <w:b/>
          <w:sz w:val="20"/>
          <w:szCs w:val="20"/>
          <w:lang w:val="ka-GE"/>
        </w:rPr>
        <w:t xml:space="preserve">, </w:t>
      </w:r>
      <w:r w:rsidRPr="00557B4B">
        <w:rPr>
          <w:rFonts w:ascii="Sylfaen" w:hAnsi="Sylfaen" w:cs="Sylfaen"/>
          <w:b/>
          <w:sz w:val="20"/>
          <w:szCs w:val="20"/>
          <w:lang w:val="ka-GE"/>
        </w:rPr>
        <w:t>მოპოვებული</w:t>
      </w:r>
      <w:r w:rsidRPr="00557B4B">
        <w:rPr>
          <w:rFonts w:ascii="Sylfaen" w:hAnsi="Sylfaen"/>
          <w:b/>
          <w:sz w:val="20"/>
          <w:szCs w:val="20"/>
          <w:lang w:val="ka-GE"/>
        </w:rPr>
        <w:t xml:space="preserve"> </w:t>
      </w:r>
      <w:r w:rsidRPr="00557B4B">
        <w:rPr>
          <w:rFonts w:ascii="Sylfaen" w:hAnsi="Sylfaen" w:cs="Sylfaen"/>
          <w:b/>
          <w:sz w:val="20"/>
          <w:szCs w:val="20"/>
          <w:lang w:val="ka-GE"/>
        </w:rPr>
        <w:t>სხვა</w:t>
      </w:r>
      <w:r w:rsidRPr="00557B4B">
        <w:rPr>
          <w:rFonts w:ascii="Sylfaen" w:hAnsi="Sylfaen"/>
          <w:b/>
          <w:sz w:val="20"/>
          <w:szCs w:val="20"/>
          <w:lang w:val="ka-GE"/>
        </w:rPr>
        <w:t xml:space="preserve"> </w:t>
      </w:r>
      <w:r w:rsidRPr="00557B4B">
        <w:rPr>
          <w:rFonts w:ascii="Sylfaen" w:hAnsi="Sylfaen" w:cs="Sylfaen"/>
          <w:b/>
          <w:sz w:val="20"/>
          <w:szCs w:val="20"/>
          <w:lang w:val="ka-GE"/>
        </w:rPr>
        <w:t>გზით</w:t>
      </w:r>
      <w:r w:rsidRPr="00557B4B">
        <w:rPr>
          <w:rFonts w:ascii="Sylfaen" w:hAnsi="Sylfaen"/>
          <w:b/>
          <w:sz w:val="20"/>
          <w:szCs w:val="20"/>
          <w:lang w:val="ka-GE"/>
        </w:rPr>
        <w:t xml:space="preserve"> </w:t>
      </w:r>
      <w:r w:rsidRPr="00557B4B">
        <w:rPr>
          <w:rFonts w:ascii="Sylfaen" w:hAnsi="Sylfaen" w:cs="Sylfaen"/>
          <w:b/>
          <w:sz w:val="20"/>
          <w:szCs w:val="20"/>
          <w:lang w:val="ka-GE"/>
        </w:rPr>
        <w:t>არ</w:t>
      </w:r>
      <w:r w:rsidRPr="00557B4B">
        <w:rPr>
          <w:rFonts w:ascii="Sylfaen" w:hAnsi="Sylfaen"/>
          <w:b/>
          <w:sz w:val="20"/>
          <w:szCs w:val="20"/>
          <w:lang w:val="ka-GE"/>
        </w:rPr>
        <w:t xml:space="preserve"> </w:t>
      </w:r>
      <w:r w:rsidRPr="00557B4B">
        <w:rPr>
          <w:rFonts w:ascii="Sylfaen" w:hAnsi="Sylfaen" w:cs="Sylfaen"/>
          <w:b/>
          <w:sz w:val="20"/>
          <w:szCs w:val="20"/>
          <w:lang w:val="ka-GE"/>
        </w:rPr>
        <w:t>იქნება</w:t>
      </w:r>
      <w:r w:rsidRPr="00557B4B">
        <w:rPr>
          <w:rFonts w:ascii="Sylfaen" w:hAnsi="Sylfaen"/>
          <w:b/>
          <w:sz w:val="20"/>
          <w:szCs w:val="20"/>
          <w:lang w:val="ka-GE"/>
        </w:rPr>
        <w:t xml:space="preserve"> </w:t>
      </w:r>
      <w:r w:rsidRPr="00557B4B">
        <w:rPr>
          <w:rFonts w:ascii="Sylfaen" w:hAnsi="Sylfaen" w:cs="Sylfaen"/>
          <w:b/>
          <w:sz w:val="20"/>
          <w:szCs w:val="20"/>
          <w:lang w:val="ka-GE"/>
        </w:rPr>
        <w:t>ოფიციალური</w:t>
      </w:r>
      <w:r w:rsidRPr="00557B4B">
        <w:rPr>
          <w:rFonts w:ascii="Sylfaen" w:hAnsi="Sylfaen"/>
          <w:b/>
          <w:sz w:val="20"/>
          <w:szCs w:val="20"/>
          <w:lang w:val="ka-GE"/>
        </w:rPr>
        <w:t xml:space="preserve"> </w:t>
      </w:r>
      <w:r w:rsidRPr="00557B4B">
        <w:rPr>
          <w:rFonts w:ascii="Sylfaen" w:hAnsi="Sylfaen" w:cs="Sylfaen"/>
          <w:b/>
          <w:sz w:val="20"/>
          <w:szCs w:val="20"/>
          <w:lang w:val="ka-GE"/>
        </w:rPr>
        <w:t>და</w:t>
      </w:r>
      <w:r w:rsidRPr="00557B4B">
        <w:rPr>
          <w:rFonts w:ascii="Sylfaen" w:hAnsi="Sylfaen"/>
          <w:b/>
          <w:sz w:val="20"/>
          <w:szCs w:val="20"/>
          <w:lang w:val="ka-GE"/>
        </w:rPr>
        <w:t xml:space="preserve"> </w:t>
      </w:r>
      <w:r w:rsidRPr="00557B4B">
        <w:rPr>
          <w:rFonts w:ascii="Sylfaen" w:hAnsi="Sylfaen" w:cs="Sylfaen"/>
          <w:b/>
          <w:sz w:val="20"/>
          <w:szCs w:val="20"/>
          <w:lang w:val="ka-GE"/>
        </w:rPr>
        <w:t>არ</w:t>
      </w:r>
      <w:r w:rsidRPr="00557B4B">
        <w:rPr>
          <w:rFonts w:ascii="Sylfaen" w:hAnsi="Sylfaen"/>
          <w:b/>
          <w:sz w:val="20"/>
          <w:szCs w:val="20"/>
          <w:lang w:val="ka-GE"/>
        </w:rPr>
        <w:t xml:space="preserve"> </w:t>
      </w:r>
      <w:r w:rsidRPr="00557B4B">
        <w:rPr>
          <w:rFonts w:ascii="Sylfaen" w:hAnsi="Sylfaen" w:cs="Sylfaen"/>
          <w:b/>
          <w:sz w:val="20"/>
          <w:szCs w:val="20"/>
          <w:lang w:val="ka-GE"/>
        </w:rPr>
        <w:t>წარმოშობს</w:t>
      </w:r>
      <w:r w:rsidRPr="00557B4B">
        <w:rPr>
          <w:rFonts w:ascii="Sylfaen" w:hAnsi="Sylfaen"/>
          <w:b/>
          <w:sz w:val="20"/>
          <w:szCs w:val="20"/>
          <w:lang w:val="ka-GE"/>
        </w:rPr>
        <w:t xml:space="preserve"> </w:t>
      </w:r>
      <w:r w:rsidRPr="00557B4B">
        <w:rPr>
          <w:rFonts w:ascii="Sylfaen" w:hAnsi="Sylfaen" w:cs="Sylfaen"/>
          <w:b/>
          <w:sz w:val="20"/>
          <w:szCs w:val="20"/>
          <w:lang w:val="ka-GE"/>
        </w:rPr>
        <w:t>არავითარ</w:t>
      </w:r>
      <w:r w:rsidRPr="00557B4B">
        <w:rPr>
          <w:rFonts w:ascii="Sylfaen" w:hAnsi="Sylfaen"/>
          <w:b/>
          <w:sz w:val="20"/>
          <w:szCs w:val="20"/>
          <w:lang w:val="ka-GE"/>
        </w:rPr>
        <w:t xml:space="preserve"> </w:t>
      </w:r>
      <w:r w:rsidRPr="00557B4B">
        <w:rPr>
          <w:rFonts w:ascii="Sylfaen" w:hAnsi="Sylfaen" w:cs="Sylfaen"/>
          <w:b/>
          <w:sz w:val="20"/>
          <w:szCs w:val="20"/>
          <w:lang w:val="ka-GE"/>
        </w:rPr>
        <w:t>ვალდებულებას</w:t>
      </w:r>
      <w:r w:rsidRPr="00557B4B">
        <w:rPr>
          <w:rFonts w:ascii="Sylfaen" w:hAnsi="Sylfaen"/>
          <w:b/>
          <w:sz w:val="20"/>
          <w:szCs w:val="20"/>
          <w:lang w:val="ka-GE"/>
        </w:rPr>
        <w:t xml:space="preserve"> „შემსყიდველი“მხრიდან.</w:t>
      </w:r>
    </w:p>
    <w:p w14:paraId="0857BC14" w14:textId="77777777" w:rsidR="00FD02B2" w:rsidRPr="00557B4B" w:rsidRDefault="00FD02B2" w:rsidP="00A544AC">
      <w:pPr>
        <w:spacing w:after="0" w:line="240" w:lineRule="auto"/>
        <w:rPr>
          <w:rFonts w:ascii="Sylfaen" w:hAnsi="Sylfaen"/>
          <w:b/>
          <w:sz w:val="20"/>
          <w:szCs w:val="20"/>
          <w:lang w:val="ka-GE"/>
        </w:rPr>
      </w:pPr>
    </w:p>
    <w:p w14:paraId="28D6FA8C" w14:textId="77777777" w:rsidR="00FD02B2" w:rsidRPr="00557B4B" w:rsidRDefault="00FD02B2" w:rsidP="00FD02B2">
      <w:pPr>
        <w:spacing w:after="0" w:line="240" w:lineRule="auto"/>
        <w:ind w:left="-450"/>
        <w:rPr>
          <w:rFonts w:ascii="Sylfaen" w:hAnsi="Sylfaen"/>
          <w:b/>
          <w:sz w:val="20"/>
          <w:szCs w:val="20"/>
          <w:lang w:val="es-MX"/>
        </w:rPr>
      </w:pPr>
    </w:p>
    <w:p w14:paraId="5A5697F0" w14:textId="77777777" w:rsidR="00FD02B2" w:rsidRPr="00557B4B" w:rsidRDefault="00FD02B2" w:rsidP="00452D34">
      <w:pPr>
        <w:pStyle w:val="ListParagraph"/>
        <w:numPr>
          <w:ilvl w:val="1"/>
          <w:numId w:val="22"/>
        </w:numPr>
        <w:spacing w:after="0" w:line="240" w:lineRule="auto"/>
        <w:jc w:val="both"/>
        <w:rPr>
          <w:rFonts w:ascii="Sylfaen" w:hAnsi="Sylfaen"/>
          <w:b/>
          <w:sz w:val="20"/>
          <w:szCs w:val="20"/>
          <w:lang w:val="ka-GE"/>
        </w:rPr>
      </w:pPr>
      <w:r w:rsidRPr="00557B4B">
        <w:rPr>
          <w:rFonts w:ascii="Sylfaen" w:hAnsi="Sylfaen" w:cs="Sylfaen"/>
          <w:b/>
          <w:sz w:val="20"/>
          <w:szCs w:val="20"/>
          <w:lang w:val="ka-GE"/>
        </w:rPr>
        <w:t xml:space="preserve">  ინ</w:t>
      </w:r>
      <w:r w:rsidRPr="00557B4B">
        <w:rPr>
          <w:rFonts w:ascii="Sylfaen" w:hAnsi="Sylfaen"/>
          <w:b/>
          <w:sz w:val="20"/>
          <w:szCs w:val="20"/>
          <w:lang w:val="ka-GE"/>
        </w:rPr>
        <w:t>ფორმაცია ელექტრონულ ტენდერში მონაწილეთათვი</w:t>
      </w:r>
      <w:r w:rsidRPr="00557B4B">
        <w:rPr>
          <w:rFonts w:ascii="Sylfaen" w:hAnsi="Sylfaen" w:cs="Sylfaen"/>
          <w:b/>
          <w:sz w:val="20"/>
          <w:szCs w:val="20"/>
          <w:lang w:val="ka-GE"/>
        </w:rPr>
        <w:t>ს</w:t>
      </w:r>
    </w:p>
    <w:p w14:paraId="470FAC2D" w14:textId="77777777" w:rsidR="00FD02B2" w:rsidRPr="00557B4B" w:rsidRDefault="00FD02B2" w:rsidP="00452D34">
      <w:pPr>
        <w:pStyle w:val="ListParagraph"/>
        <w:numPr>
          <w:ilvl w:val="2"/>
          <w:numId w:val="22"/>
        </w:numPr>
        <w:spacing w:after="0" w:line="240" w:lineRule="auto"/>
        <w:ind w:left="990"/>
        <w:jc w:val="both"/>
        <w:rPr>
          <w:rFonts w:ascii="Sylfaen" w:hAnsi="Sylfaen"/>
          <w:b/>
          <w:sz w:val="20"/>
          <w:szCs w:val="20"/>
          <w:lang w:val="ka-GE"/>
        </w:rPr>
      </w:pPr>
      <w:r w:rsidRPr="00557B4B">
        <w:rPr>
          <w:rFonts w:ascii="Sylfaen" w:hAnsi="Sylfaen" w:cs="Sylfaen"/>
          <w:sz w:val="20"/>
          <w:szCs w:val="20"/>
          <w:lang w:val="ka-GE"/>
        </w:rPr>
        <w:t>ნებისმიერი</w:t>
      </w:r>
      <w:r w:rsidRPr="00557B4B">
        <w:rPr>
          <w:rFonts w:ascii="Sylfaen" w:hAnsi="Sylfaen"/>
          <w:sz w:val="20"/>
          <w:szCs w:val="20"/>
          <w:lang w:val="ka-GE"/>
        </w:rPr>
        <w:t xml:space="preserve"> </w:t>
      </w:r>
      <w:r w:rsidRPr="00557B4B">
        <w:rPr>
          <w:rFonts w:ascii="Sylfaen" w:hAnsi="Sylfaen" w:cs="Sylfaen"/>
          <w:sz w:val="20"/>
          <w:szCs w:val="20"/>
          <w:lang w:val="ka-GE"/>
        </w:rPr>
        <w:t>შეკითხვა</w:t>
      </w:r>
      <w:r w:rsidRPr="00557B4B">
        <w:rPr>
          <w:rFonts w:ascii="Sylfaen" w:hAnsi="Sylfaen"/>
          <w:sz w:val="20"/>
          <w:szCs w:val="20"/>
          <w:lang w:val="ka-GE"/>
        </w:rPr>
        <w:t xml:space="preserve"> </w:t>
      </w:r>
      <w:r w:rsidRPr="00557B4B">
        <w:rPr>
          <w:rFonts w:ascii="Sylfaen" w:hAnsi="Sylfaen" w:cs="Sylfaen"/>
          <w:sz w:val="20"/>
          <w:szCs w:val="20"/>
          <w:lang w:val="ka-GE"/>
        </w:rPr>
        <w:t>ტენდერის</w:t>
      </w:r>
      <w:r w:rsidRPr="00557B4B">
        <w:rPr>
          <w:rFonts w:ascii="Sylfaen" w:hAnsi="Sylfaen"/>
          <w:sz w:val="20"/>
          <w:szCs w:val="20"/>
          <w:lang w:val="ka-GE"/>
        </w:rPr>
        <w:t xml:space="preserve"> </w:t>
      </w:r>
      <w:r w:rsidRPr="00557B4B">
        <w:rPr>
          <w:rFonts w:ascii="Sylfaen" w:hAnsi="Sylfaen" w:cs="Sylfaen"/>
          <w:sz w:val="20"/>
          <w:szCs w:val="20"/>
          <w:lang w:val="ka-GE"/>
        </w:rPr>
        <w:t>მიმდინარეობის</w:t>
      </w:r>
      <w:r w:rsidRPr="00557B4B">
        <w:rPr>
          <w:rFonts w:ascii="Sylfaen" w:hAnsi="Sylfaen"/>
          <w:sz w:val="20"/>
          <w:szCs w:val="20"/>
          <w:lang w:val="ka-GE"/>
        </w:rPr>
        <w:t xml:space="preserve"> </w:t>
      </w:r>
      <w:r w:rsidRPr="00557B4B">
        <w:rPr>
          <w:rFonts w:ascii="Sylfaen" w:hAnsi="Sylfaen" w:cs="Sylfaen"/>
          <w:sz w:val="20"/>
          <w:szCs w:val="20"/>
          <w:lang w:val="ka-GE"/>
        </w:rPr>
        <w:t>პროცესში</w:t>
      </w:r>
      <w:r w:rsidRPr="00557B4B">
        <w:rPr>
          <w:rFonts w:ascii="Sylfaen" w:hAnsi="Sylfaen"/>
          <w:sz w:val="20"/>
          <w:szCs w:val="20"/>
          <w:lang w:val="ka-GE"/>
        </w:rPr>
        <w:t xml:space="preserve"> </w:t>
      </w:r>
      <w:r w:rsidRPr="00557B4B">
        <w:rPr>
          <w:rFonts w:ascii="Sylfaen" w:hAnsi="Sylfaen" w:cs="Sylfaen"/>
          <w:sz w:val="20"/>
          <w:szCs w:val="20"/>
          <w:lang w:val="ka-GE"/>
        </w:rPr>
        <w:t>უნდა</w:t>
      </w:r>
      <w:r w:rsidRPr="00557B4B">
        <w:rPr>
          <w:rFonts w:ascii="Sylfaen" w:hAnsi="Sylfaen"/>
          <w:sz w:val="20"/>
          <w:szCs w:val="20"/>
          <w:lang w:val="ka-GE"/>
        </w:rPr>
        <w:t xml:space="preserve"> </w:t>
      </w:r>
      <w:r w:rsidRPr="00557B4B">
        <w:rPr>
          <w:rFonts w:ascii="Sylfaen" w:hAnsi="Sylfaen" w:cs="Sylfaen"/>
          <w:sz w:val="20"/>
          <w:szCs w:val="20"/>
          <w:lang w:val="ka-GE"/>
        </w:rPr>
        <w:t>იყოს</w:t>
      </w:r>
      <w:r w:rsidRPr="00557B4B">
        <w:rPr>
          <w:rFonts w:ascii="Sylfaen" w:hAnsi="Sylfaen"/>
          <w:sz w:val="20"/>
          <w:szCs w:val="20"/>
          <w:lang w:val="ka-GE"/>
        </w:rPr>
        <w:t xml:space="preserve"> </w:t>
      </w:r>
      <w:r w:rsidRPr="00557B4B">
        <w:rPr>
          <w:rFonts w:ascii="Sylfaen" w:hAnsi="Sylfaen" w:cs="Sylfaen"/>
          <w:sz w:val="20"/>
          <w:szCs w:val="20"/>
          <w:lang w:val="ka-GE"/>
        </w:rPr>
        <w:t>წერილობითი</w:t>
      </w:r>
      <w:r w:rsidRPr="00557B4B">
        <w:rPr>
          <w:rFonts w:ascii="Sylfaen" w:hAnsi="Sylfaen"/>
          <w:sz w:val="20"/>
          <w:szCs w:val="20"/>
          <w:lang w:val="ka-GE"/>
        </w:rPr>
        <w:t xml:space="preserve"> </w:t>
      </w:r>
      <w:r w:rsidRPr="00557B4B">
        <w:rPr>
          <w:rFonts w:ascii="Sylfaen" w:hAnsi="Sylfaen" w:cs="Sylfaen"/>
          <w:sz w:val="20"/>
          <w:szCs w:val="20"/>
          <w:lang w:val="ka-GE"/>
        </w:rPr>
        <w:t>და</w:t>
      </w:r>
      <w:r w:rsidRPr="00557B4B">
        <w:rPr>
          <w:rFonts w:ascii="Sylfaen" w:hAnsi="Sylfaen"/>
          <w:sz w:val="20"/>
          <w:szCs w:val="20"/>
          <w:lang w:val="ka-GE"/>
        </w:rPr>
        <w:t xml:space="preserve"> </w:t>
      </w:r>
      <w:r w:rsidRPr="00557B4B">
        <w:rPr>
          <w:rFonts w:ascii="Sylfaen" w:hAnsi="Sylfaen" w:cs="Sylfaen"/>
          <w:sz w:val="20"/>
          <w:szCs w:val="20"/>
          <w:lang w:val="ka-GE"/>
        </w:rPr>
        <w:t>გამოყენებულ</w:t>
      </w:r>
      <w:r w:rsidRPr="00557B4B">
        <w:rPr>
          <w:rFonts w:ascii="Sylfaen" w:hAnsi="Sylfaen"/>
          <w:sz w:val="20"/>
          <w:szCs w:val="20"/>
          <w:lang w:val="ka-GE"/>
        </w:rPr>
        <w:t xml:space="preserve"> </w:t>
      </w:r>
      <w:r w:rsidRPr="00557B4B">
        <w:rPr>
          <w:rFonts w:ascii="Sylfaen" w:hAnsi="Sylfaen" w:cs="Sylfaen"/>
          <w:sz w:val="20"/>
          <w:szCs w:val="20"/>
          <w:lang w:val="ka-GE"/>
        </w:rPr>
        <w:t>უნდა</w:t>
      </w:r>
      <w:r w:rsidRPr="00557B4B">
        <w:rPr>
          <w:rFonts w:ascii="Sylfaen" w:hAnsi="Sylfaen"/>
          <w:sz w:val="20"/>
          <w:szCs w:val="20"/>
          <w:lang w:val="ka-GE"/>
        </w:rPr>
        <w:t xml:space="preserve"> </w:t>
      </w:r>
      <w:r w:rsidRPr="00557B4B">
        <w:rPr>
          <w:rFonts w:ascii="Sylfaen" w:hAnsi="Sylfaen" w:cs="Sylfaen"/>
          <w:sz w:val="20"/>
          <w:szCs w:val="20"/>
          <w:lang w:val="ka-GE"/>
        </w:rPr>
        <w:t>იქნას</w:t>
      </w:r>
      <w:r w:rsidRPr="00557B4B">
        <w:rPr>
          <w:rFonts w:ascii="Sylfaen" w:hAnsi="Sylfaen"/>
          <w:sz w:val="20"/>
          <w:szCs w:val="20"/>
          <w:lang w:val="ka-GE"/>
        </w:rPr>
        <w:t xml:space="preserve"> </w:t>
      </w:r>
      <w:r w:rsidRPr="00557B4B">
        <w:rPr>
          <w:rFonts w:ascii="Sylfaen" w:hAnsi="Sylfaen"/>
          <w:sz w:val="20"/>
          <w:szCs w:val="20"/>
        </w:rPr>
        <w:t>tenders.ge-</w:t>
      </w:r>
      <w:r w:rsidRPr="00557B4B">
        <w:rPr>
          <w:rFonts w:ascii="Sylfaen" w:hAnsi="Sylfaen"/>
          <w:sz w:val="20"/>
          <w:szCs w:val="20"/>
          <w:lang w:val="ka-GE"/>
        </w:rPr>
        <w:t>ს პორტალის ონლაინ კითხვა-პასუხის რეჟიმი</w:t>
      </w:r>
      <w:r w:rsidR="00A544AC" w:rsidRPr="00557B4B">
        <w:rPr>
          <w:rFonts w:ascii="Sylfaen" w:hAnsi="Sylfaen"/>
          <w:sz w:val="20"/>
          <w:szCs w:val="20"/>
        </w:rPr>
        <w:t xml:space="preserve"> </w:t>
      </w:r>
      <w:r w:rsidR="00A544AC" w:rsidRPr="00557B4B">
        <w:rPr>
          <w:rFonts w:ascii="Sylfaen" w:hAnsi="Sylfaen"/>
          <w:sz w:val="20"/>
          <w:szCs w:val="20"/>
          <w:lang w:val="ka-GE"/>
        </w:rPr>
        <w:t>ან საკონტაქტო ინფორმაციაში მითითებული ელ ფოსტის მისამართები</w:t>
      </w:r>
      <w:r w:rsidRPr="00557B4B">
        <w:rPr>
          <w:rFonts w:ascii="Sylfaen" w:hAnsi="Sylfaen"/>
          <w:sz w:val="20"/>
          <w:szCs w:val="20"/>
          <w:lang w:val="ka-GE"/>
        </w:rPr>
        <w:t>;</w:t>
      </w:r>
    </w:p>
    <w:p w14:paraId="3F4D19F5" w14:textId="77777777" w:rsidR="00FD02B2" w:rsidRPr="00557B4B" w:rsidRDefault="00FD02B2" w:rsidP="00452D34">
      <w:pPr>
        <w:pStyle w:val="ListParagraph"/>
        <w:numPr>
          <w:ilvl w:val="2"/>
          <w:numId w:val="22"/>
        </w:numPr>
        <w:spacing w:after="0" w:line="240" w:lineRule="auto"/>
        <w:ind w:left="990"/>
        <w:jc w:val="both"/>
        <w:rPr>
          <w:rStyle w:val="Hyperlink"/>
          <w:rFonts w:ascii="Sylfaen" w:hAnsi="Sylfaen"/>
          <w:b/>
          <w:color w:val="auto"/>
          <w:sz w:val="20"/>
          <w:szCs w:val="20"/>
          <w:u w:val="none"/>
          <w:lang w:val="ka-GE"/>
        </w:rPr>
      </w:pPr>
      <w:r w:rsidRPr="00557B4B">
        <w:rPr>
          <w:rFonts w:ascii="Sylfaen" w:hAnsi="Sylfaen"/>
          <w:sz w:val="20"/>
          <w:szCs w:val="20"/>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8" w:history="1">
        <w:r w:rsidRPr="00557B4B">
          <w:rPr>
            <w:rStyle w:val="Hyperlink"/>
            <w:rFonts w:ascii="Sylfaen" w:hAnsi="Sylfaen"/>
            <w:sz w:val="20"/>
            <w:szCs w:val="20"/>
            <w:lang w:val="ka-GE"/>
          </w:rPr>
          <w:t>www.tenders.ge</w:t>
        </w:r>
      </w:hyperlink>
    </w:p>
    <w:p w14:paraId="0BE99D28" w14:textId="3F8642DF" w:rsidR="00FD02B2" w:rsidRPr="00557B4B" w:rsidRDefault="00FD02B2" w:rsidP="00452D34">
      <w:pPr>
        <w:pStyle w:val="ListParagraph"/>
        <w:numPr>
          <w:ilvl w:val="2"/>
          <w:numId w:val="22"/>
        </w:numPr>
        <w:spacing w:after="0" w:line="240" w:lineRule="auto"/>
        <w:ind w:left="990"/>
        <w:jc w:val="both"/>
        <w:rPr>
          <w:rFonts w:ascii="Sylfaen" w:hAnsi="Sylfaen"/>
          <w:b/>
          <w:sz w:val="20"/>
          <w:szCs w:val="20"/>
          <w:lang w:val="ka-GE"/>
        </w:rPr>
      </w:pPr>
      <w:r w:rsidRPr="00557B4B">
        <w:rPr>
          <w:rFonts w:ascii="Sylfaen" w:hAnsi="Sylfaen"/>
          <w:sz w:val="20"/>
          <w:szCs w:val="20"/>
        </w:rPr>
        <w:t>tenders.ge-</w:t>
      </w:r>
      <w:r w:rsidRPr="00557B4B">
        <w:rPr>
          <w:rFonts w:ascii="Sylfaen" w:hAnsi="Sylfaen"/>
          <w:sz w:val="20"/>
          <w:szCs w:val="20"/>
          <w:lang w:val="ka-GE"/>
        </w:rPr>
        <w:t>ზე ელექტრონული ტენდერში მონაწილეობის ინსტრუქცია იხილეთ დანართი N</w:t>
      </w:r>
      <w:r w:rsidR="00452D34">
        <w:rPr>
          <w:rFonts w:ascii="Sylfaen" w:hAnsi="Sylfaen"/>
          <w:sz w:val="20"/>
          <w:szCs w:val="20"/>
          <w:lang w:val="ka-GE"/>
        </w:rPr>
        <w:t>1</w:t>
      </w:r>
      <w:r w:rsidRPr="00557B4B">
        <w:rPr>
          <w:rFonts w:ascii="Sylfaen" w:hAnsi="Sylfaen"/>
          <w:sz w:val="20"/>
          <w:szCs w:val="20"/>
          <w:lang w:val="ka-GE"/>
        </w:rPr>
        <w:t>-ში.</w:t>
      </w:r>
    </w:p>
    <w:p w14:paraId="1C3EB025" w14:textId="77777777" w:rsidR="00FD02B2" w:rsidRPr="00557B4B" w:rsidRDefault="00FD02B2" w:rsidP="00FD02B2">
      <w:pPr>
        <w:spacing w:after="0" w:line="240" w:lineRule="auto"/>
        <w:rPr>
          <w:rFonts w:ascii="Sylfaen" w:hAnsi="Sylfaen"/>
          <w:sz w:val="20"/>
          <w:szCs w:val="20"/>
          <w:lang w:val="ka-GE"/>
        </w:rPr>
      </w:pPr>
    </w:p>
    <w:p w14:paraId="2BF84027" w14:textId="77777777" w:rsidR="00FD02B2" w:rsidRPr="00557B4B" w:rsidRDefault="00FD02B2" w:rsidP="00FD02B2">
      <w:pPr>
        <w:spacing w:after="0" w:line="240" w:lineRule="auto"/>
        <w:rPr>
          <w:rFonts w:ascii="Sylfaen" w:hAnsi="Sylfaen"/>
          <w:sz w:val="20"/>
          <w:szCs w:val="20"/>
          <w:lang w:val="ka-GE"/>
        </w:rPr>
      </w:pPr>
    </w:p>
    <w:p w14:paraId="6DC1E14C" w14:textId="77777777" w:rsidR="00FD02B2" w:rsidRPr="00557B4B" w:rsidRDefault="00FD02B2" w:rsidP="00FD02B2">
      <w:pPr>
        <w:spacing w:after="0" w:line="240" w:lineRule="auto"/>
        <w:rPr>
          <w:rFonts w:ascii="Sylfaen" w:hAnsi="Sylfaen"/>
          <w:b/>
          <w:sz w:val="20"/>
          <w:szCs w:val="20"/>
          <w:u w:val="single"/>
        </w:rPr>
      </w:pPr>
      <w:r w:rsidRPr="00557B4B">
        <w:rPr>
          <w:rFonts w:ascii="Sylfaen" w:hAnsi="Sylfaen" w:cs="Sylfaen"/>
          <w:b/>
          <w:sz w:val="20"/>
          <w:szCs w:val="20"/>
          <w:u w:val="single"/>
          <w:lang w:val="ka-GE"/>
        </w:rPr>
        <w:t>საკონტაქტო</w:t>
      </w:r>
      <w:r w:rsidRPr="00557B4B">
        <w:rPr>
          <w:rFonts w:ascii="Sylfaen" w:hAnsi="Sylfaen"/>
          <w:b/>
          <w:sz w:val="20"/>
          <w:szCs w:val="20"/>
          <w:u w:val="single"/>
          <w:lang w:val="ka-GE"/>
        </w:rPr>
        <w:t xml:space="preserve"> </w:t>
      </w:r>
      <w:r w:rsidRPr="00557B4B">
        <w:rPr>
          <w:rFonts w:ascii="Sylfaen" w:hAnsi="Sylfaen" w:cs="Sylfaen"/>
          <w:b/>
          <w:sz w:val="20"/>
          <w:szCs w:val="20"/>
          <w:u w:val="single"/>
          <w:lang w:val="ka-GE"/>
        </w:rPr>
        <w:t>ინფორმაცია</w:t>
      </w:r>
      <w:r w:rsidRPr="00557B4B">
        <w:rPr>
          <w:rFonts w:ascii="Sylfaen" w:hAnsi="Sylfaen"/>
          <w:b/>
          <w:sz w:val="20"/>
          <w:szCs w:val="20"/>
          <w:u w:val="single"/>
        </w:rPr>
        <w:t>:</w:t>
      </w:r>
    </w:p>
    <w:p w14:paraId="41ED053D" w14:textId="4AF92D5F" w:rsidR="00FD02B2" w:rsidRPr="00557B4B" w:rsidRDefault="00FD02B2" w:rsidP="00FD02B2">
      <w:pPr>
        <w:spacing w:after="0"/>
        <w:jc w:val="both"/>
        <w:rPr>
          <w:rFonts w:ascii="Sylfaen" w:hAnsi="Sylfaen" w:cstheme="minorHAnsi"/>
          <w:sz w:val="20"/>
          <w:szCs w:val="20"/>
          <w:lang w:val="ka-GE"/>
        </w:rPr>
      </w:pPr>
      <w:r w:rsidRPr="00557B4B">
        <w:rPr>
          <w:rFonts w:ascii="Sylfaen" w:hAnsi="Sylfaen" w:cs="Sylfaen"/>
          <w:sz w:val="20"/>
          <w:szCs w:val="20"/>
          <w:lang w:val="ka-GE"/>
        </w:rPr>
        <w:t>საკონტაქტო</w:t>
      </w:r>
      <w:r w:rsidRPr="00557B4B">
        <w:rPr>
          <w:rFonts w:ascii="Sylfaen" w:hAnsi="Sylfaen" w:cstheme="minorHAnsi"/>
          <w:sz w:val="20"/>
          <w:szCs w:val="20"/>
          <w:lang w:val="ka-GE"/>
        </w:rPr>
        <w:t xml:space="preserve"> </w:t>
      </w:r>
      <w:r w:rsidRPr="00557B4B">
        <w:rPr>
          <w:rFonts w:ascii="Sylfaen" w:hAnsi="Sylfaen" w:cs="Sylfaen"/>
          <w:sz w:val="20"/>
          <w:szCs w:val="20"/>
          <w:lang w:val="ka-GE"/>
        </w:rPr>
        <w:t>პირი</w:t>
      </w:r>
      <w:r w:rsidRPr="00557B4B">
        <w:rPr>
          <w:rFonts w:ascii="Sylfaen" w:hAnsi="Sylfaen" w:cstheme="minorHAnsi"/>
          <w:sz w:val="20"/>
          <w:szCs w:val="20"/>
          <w:lang w:val="ka-GE"/>
        </w:rPr>
        <w:t xml:space="preserve">: </w:t>
      </w:r>
      <w:r w:rsidR="00452D34">
        <w:rPr>
          <w:rFonts w:ascii="Sylfaen" w:hAnsi="Sylfaen" w:cs="Sylfaen"/>
          <w:sz w:val="20"/>
          <w:szCs w:val="20"/>
          <w:lang w:val="ka-GE"/>
        </w:rPr>
        <w:t>ქეთევან ჩხეიძე</w:t>
      </w:r>
    </w:p>
    <w:p w14:paraId="3CEECCE7" w14:textId="77777777" w:rsidR="00FD02B2" w:rsidRPr="00557B4B" w:rsidRDefault="00FD02B2" w:rsidP="00FD02B2">
      <w:pPr>
        <w:spacing w:after="0"/>
        <w:jc w:val="both"/>
        <w:rPr>
          <w:rFonts w:ascii="Sylfaen" w:hAnsi="Sylfaen" w:cstheme="minorHAnsi"/>
          <w:sz w:val="20"/>
          <w:szCs w:val="20"/>
          <w:lang w:val="ka-GE"/>
        </w:rPr>
      </w:pPr>
      <w:r w:rsidRPr="00557B4B">
        <w:rPr>
          <w:rFonts w:ascii="Sylfaen" w:hAnsi="Sylfaen" w:cs="Sylfaen"/>
          <w:sz w:val="20"/>
          <w:szCs w:val="20"/>
          <w:lang w:val="ka-GE"/>
        </w:rPr>
        <w:t>მის</w:t>
      </w:r>
      <w:r w:rsidRPr="00557B4B">
        <w:rPr>
          <w:rFonts w:ascii="Sylfaen" w:hAnsi="Sylfaen" w:cstheme="minorHAnsi"/>
          <w:sz w:val="20"/>
          <w:szCs w:val="20"/>
          <w:lang w:val="ka-GE"/>
        </w:rPr>
        <w:t xml:space="preserve">.: </w:t>
      </w:r>
      <w:r w:rsidRPr="00557B4B">
        <w:rPr>
          <w:rFonts w:ascii="Sylfaen" w:hAnsi="Sylfaen" w:cs="Sylfaen"/>
          <w:sz w:val="20"/>
          <w:szCs w:val="20"/>
          <w:lang w:val="ka-GE"/>
        </w:rPr>
        <w:t>ქ</w:t>
      </w:r>
      <w:r w:rsidRPr="00557B4B">
        <w:rPr>
          <w:rFonts w:ascii="Sylfaen" w:hAnsi="Sylfaen" w:cstheme="minorHAnsi"/>
          <w:sz w:val="20"/>
          <w:szCs w:val="20"/>
          <w:lang w:val="ka-GE"/>
        </w:rPr>
        <w:t xml:space="preserve">. </w:t>
      </w:r>
      <w:r w:rsidRPr="00557B4B">
        <w:rPr>
          <w:rFonts w:ascii="Sylfaen" w:hAnsi="Sylfaen" w:cs="Sylfaen"/>
          <w:sz w:val="20"/>
          <w:szCs w:val="20"/>
          <w:lang w:val="ka-GE"/>
        </w:rPr>
        <w:t>თბილისი</w:t>
      </w:r>
      <w:r w:rsidRPr="00557B4B">
        <w:rPr>
          <w:rFonts w:ascii="Sylfaen" w:hAnsi="Sylfaen" w:cstheme="minorHAnsi"/>
          <w:sz w:val="20"/>
          <w:szCs w:val="20"/>
          <w:lang w:val="ka-GE"/>
        </w:rPr>
        <w:t xml:space="preserve">, </w:t>
      </w:r>
      <w:r w:rsidRPr="00557B4B">
        <w:rPr>
          <w:rFonts w:ascii="Sylfaen" w:hAnsi="Sylfaen" w:cs="Sylfaen"/>
          <w:sz w:val="20"/>
          <w:szCs w:val="20"/>
          <w:lang w:val="ka-GE"/>
        </w:rPr>
        <w:t>მედეა (მზია) ჯუღელის N 10</w:t>
      </w:r>
      <w:r w:rsidRPr="00557B4B">
        <w:rPr>
          <w:rFonts w:ascii="Sylfaen" w:hAnsi="Sylfaen" w:cstheme="minorHAnsi"/>
          <w:sz w:val="20"/>
          <w:szCs w:val="20"/>
          <w:lang w:val="ka-GE"/>
        </w:rPr>
        <w:t xml:space="preserve"> </w:t>
      </w:r>
    </w:p>
    <w:p w14:paraId="3037884B" w14:textId="77777777" w:rsidR="00FD02B2" w:rsidRPr="00557B4B" w:rsidRDefault="00FD02B2" w:rsidP="00FD02B2">
      <w:pPr>
        <w:spacing w:after="0"/>
        <w:jc w:val="both"/>
        <w:rPr>
          <w:rFonts w:ascii="Sylfaen" w:hAnsi="Sylfaen" w:cstheme="minorHAnsi"/>
          <w:sz w:val="20"/>
          <w:szCs w:val="20"/>
        </w:rPr>
      </w:pPr>
      <w:r w:rsidRPr="00557B4B">
        <w:rPr>
          <w:rFonts w:ascii="Sylfaen" w:hAnsi="Sylfaen" w:cs="Sylfaen"/>
          <w:sz w:val="20"/>
          <w:szCs w:val="20"/>
          <w:lang w:val="ka-GE"/>
        </w:rPr>
        <w:t>ელ</w:t>
      </w:r>
      <w:r w:rsidRPr="00557B4B">
        <w:rPr>
          <w:rFonts w:ascii="Sylfaen" w:hAnsi="Sylfaen" w:cstheme="minorHAnsi"/>
          <w:sz w:val="20"/>
          <w:szCs w:val="20"/>
          <w:lang w:val="ka-GE"/>
        </w:rPr>
        <w:t xml:space="preserve">. </w:t>
      </w:r>
      <w:r w:rsidRPr="00557B4B">
        <w:rPr>
          <w:rFonts w:ascii="Sylfaen" w:hAnsi="Sylfaen" w:cs="Sylfaen"/>
          <w:sz w:val="20"/>
          <w:szCs w:val="20"/>
          <w:lang w:val="ka-GE"/>
        </w:rPr>
        <w:t>ფოსტა</w:t>
      </w:r>
      <w:r w:rsidRPr="00557B4B">
        <w:rPr>
          <w:rFonts w:ascii="Sylfaen" w:hAnsi="Sylfaen" w:cstheme="minorHAnsi"/>
          <w:sz w:val="20"/>
          <w:szCs w:val="20"/>
          <w:lang w:val="ka-GE"/>
        </w:rPr>
        <w:t xml:space="preserve">: </w:t>
      </w:r>
      <w:hyperlink r:id="rId9" w:history="1">
        <w:r w:rsidRPr="00557B4B">
          <w:rPr>
            <w:rStyle w:val="Hyperlink"/>
            <w:rFonts w:ascii="Sylfaen" w:hAnsi="Sylfaen" w:cstheme="minorHAnsi"/>
            <w:sz w:val="20"/>
            <w:szCs w:val="20"/>
          </w:rPr>
          <w:t>kchkheidze</w:t>
        </w:r>
        <w:r w:rsidRPr="00557B4B">
          <w:rPr>
            <w:rStyle w:val="Hyperlink"/>
            <w:rFonts w:ascii="Sylfaen" w:hAnsi="Sylfaen" w:cstheme="minorHAnsi"/>
            <w:sz w:val="20"/>
            <w:szCs w:val="20"/>
            <w:lang w:val="ka-GE"/>
          </w:rPr>
          <w:t>@gwp.ge</w:t>
        </w:r>
      </w:hyperlink>
      <w:r w:rsidRPr="00557B4B">
        <w:rPr>
          <w:rStyle w:val="Hyperlink"/>
          <w:rFonts w:ascii="Sylfaen" w:hAnsi="Sylfaen" w:cstheme="minorHAnsi"/>
          <w:sz w:val="20"/>
          <w:szCs w:val="20"/>
          <w:lang w:val="ka-GE"/>
        </w:rPr>
        <w:t xml:space="preserve"> </w:t>
      </w:r>
    </w:p>
    <w:p w14:paraId="5D747EEF" w14:textId="1359F85A" w:rsidR="00FD02B2" w:rsidRPr="00452D34" w:rsidRDefault="00FD02B2" w:rsidP="00FD02B2">
      <w:pPr>
        <w:spacing w:after="0"/>
        <w:jc w:val="both"/>
        <w:rPr>
          <w:rFonts w:ascii="Sylfaen" w:hAnsi="Sylfaen" w:cstheme="minorHAnsi"/>
          <w:sz w:val="20"/>
          <w:szCs w:val="20"/>
          <w:lang w:val="ka-GE"/>
        </w:rPr>
      </w:pPr>
      <w:r w:rsidRPr="00557B4B">
        <w:rPr>
          <w:rFonts w:ascii="Sylfaen" w:hAnsi="Sylfaen" w:cs="Sylfaen"/>
          <w:sz w:val="20"/>
          <w:szCs w:val="20"/>
          <w:lang w:val="ka-GE"/>
        </w:rPr>
        <w:t>ტელ</w:t>
      </w:r>
      <w:r w:rsidRPr="00557B4B">
        <w:rPr>
          <w:rFonts w:ascii="Sylfaen" w:hAnsi="Sylfaen" w:cstheme="minorHAnsi"/>
          <w:sz w:val="20"/>
          <w:szCs w:val="20"/>
          <w:lang w:val="ka-GE"/>
        </w:rPr>
        <w:t xml:space="preserve">.: +(995 322) 931111 (1114); </w:t>
      </w:r>
      <w:r w:rsidRPr="00557B4B">
        <w:rPr>
          <w:rFonts w:ascii="Sylfaen" w:hAnsi="Sylfaen" w:cs="Sylfaen"/>
          <w:sz w:val="20"/>
          <w:szCs w:val="20"/>
          <w:lang w:val="ka-GE"/>
        </w:rPr>
        <w:t>მობ</w:t>
      </w:r>
      <w:r w:rsidRPr="00557B4B">
        <w:rPr>
          <w:rFonts w:ascii="Sylfaen" w:hAnsi="Sylfaen" w:cstheme="minorHAnsi"/>
          <w:sz w:val="20"/>
          <w:szCs w:val="20"/>
          <w:lang w:val="ka-GE"/>
        </w:rPr>
        <w:t xml:space="preserve">: </w:t>
      </w:r>
      <w:r w:rsidR="00A0740D">
        <w:rPr>
          <w:rFonts w:asciiTheme="minorHAnsi" w:eastAsia="Calibri" w:hAnsiTheme="minorHAnsi" w:cstheme="minorHAnsi"/>
        </w:rPr>
        <w:t xml:space="preserve"> </w:t>
      </w:r>
      <w:r w:rsidR="00452D34">
        <w:rPr>
          <w:rFonts w:asciiTheme="minorHAnsi" w:eastAsia="Calibri" w:hAnsiTheme="minorHAnsi" w:cstheme="minorHAnsi"/>
          <w:lang w:val="ka-GE"/>
        </w:rPr>
        <w:t>595 25 74 58</w:t>
      </w:r>
    </w:p>
    <w:p w14:paraId="593680EC" w14:textId="77777777" w:rsidR="00FD02B2" w:rsidRPr="00557B4B" w:rsidRDefault="00FD02B2" w:rsidP="00FD02B2">
      <w:pPr>
        <w:spacing w:after="0"/>
        <w:jc w:val="both"/>
        <w:rPr>
          <w:rFonts w:ascii="Sylfaen" w:hAnsi="Sylfaen" w:cstheme="minorHAnsi"/>
          <w:sz w:val="20"/>
          <w:szCs w:val="20"/>
          <w:lang w:val="ka-GE"/>
        </w:rPr>
      </w:pPr>
    </w:p>
    <w:p w14:paraId="24642EBD" w14:textId="2010D814" w:rsidR="008B0550" w:rsidRDefault="00FD02B2" w:rsidP="00FD02B2">
      <w:pPr>
        <w:spacing w:after="0"/>
        <w:jc w:val="both"/>
        <w:rPr>
          <w:rFonts w:ascii="Sylfaen" w:hAnsi="Sylfaen" w:cstheme="minorHAnsi"/>
          <w:sz w:val="20"/>
          <w:szCs w:val="20"/>
          <w:lang w:val="ka-GE"/>
        </w:rPr>
      </w:pPr>
      <w:r w:rsidRPr="00557B4B">
        <w:rPr>
          <w:rFonts w:ascii="Sylfaen" w:hAnsi="Sylfaen" w:cstheme="minorHAnsi"/>
          <w:sz w:val="20"/>
          <w:szCs w:val="20"/>
          <w:lang w:val="ka-GE"/>
        </w:rPr>
        <w:t xml:space="preserve"> </w:t>
      </w:r>
    </w:p>
    <w:sectPr w:rsidR="008B0550" w:rsidSect="00993995">
      <w:headerReference w:type="default" r:id="rId10"/>
      <w:footerReference w:type="default" r:id="rId11"/>
      <w:pgSz w:w="12240" w:h="15840"/>
      <w:pgMar w:top="900" w:right="810" w:bottom="1134" w:left="1080" w:header="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2871E" w14:textId="77777777" w:rsidR="002637C7" w:rsidRDefault="002637C7" w:rsidP="007902EA">
      <w:pPr>
        <w:spacing w:after="0" w:line="240" w:lineRule="auto"/>
      </w:pPr>
      <w:r>
        <w:separator/>
      </w:r>
    </w:p>
  </w:endnote>
  <w:endnote w:type="continuationSeparator" w:id="0">
    <w:p w14:paraId="0FCBE86A" w14:textId="77777777" w:rsidR="002637C7" w:rsidRDefault="002637C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880138"/>
      <w:docPartObj>
        <w:docPartGallery w:val="Page Numbers (Bottom of Page)"/>
        <w:docPartUnique/>
      </w:docPartObj>
    </w:sdtPr>
    <w:sdtEndPr/>
    <w:sdtContent>
      <w:p w14:paraId="484F9F70" w14:textId="5F270864" w:rsidR="006C1436" w:rsidRDefault="00233130">
        <w:pPr>
          <w:pStyle w:val="Footer"/>
          <w:jc w:val="right"/>
        </w:pPr>
        <w:r>
          <w:fldChar w:fldCharType="begin"/>
        </w:r>
        <w:r w:rsidR="00204327">
          <w:instrText xml:space="preserve"> PAGE   \* MERGEFORMAT </w:instrText>
        </w:r>
        <w:r>
          <w:fldChar w:fldCharType="separate"/>
        </w:r>
        <w:r w:rsidR="00D840DE">
          <w:rPr>
            <w:noProof/>
          </w:rPr>
          <w:t>3</w:t>
        </w:r>
        <w:r>
          <w:rPr>
            <w:noProof/>
          </w:rPr>
          <w:fldChar w:fldCharType="end"/>
        </w:r>
      </w:p>
    </w:sdtContent>
  </w:sdt>
  <w:p w14:paraId="31A466F4" w14:textId="77777777" w:rsidR="006C1436" w:rsidRDefault="006C14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FF059" w14:textId="77777777" w:rsidR="002637C7" w:rsidRDefault="002637C7" w:rsidP="007902EA">
      <w:pPr>
        <w:spacing w:after="0" w:line="240" w:lineRule="auto"/>
      </w:pPr>
      <w:r>
        <w:separator/>
      </w:r>
    </w:p>
  </w:footnote>
  <w:footnote w:type="continuationSeparator" w:id="0">
    <w:p w14:paraId="2489BEA0" w14:textId="77777777" w:rsidR="002637C7" w:rsidRDefault="002637C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9386" w14:textId="77777777" w:rsidR="00343FBC" w:rsidRDefault="00343FBC" w:rsidP="00993995">
    <w:pPr>
      <w:spacing w:after="0" w:line="240" w:lineRule="auto"/>
      <w:rPr>
        <w:rFonts w:ascii="Sylfaen" w:hAnsi="Sylfaen"/>
        <w:lang w:val="ka-GE"/>
      </w:rPr>
    </w:pPr>
    <w:r>
      <w:rPr>
        <w:rFonts w:ascii="Sylfaen" w:hAnsi="Sylfaen"/>
        <w:lang w:val="ka-GE"/>
      </w:rPr>
      <w:t xml:space="preserve">                                                                                        </w:t>
    </w:r>
  </w:p>
  <w:p w14:paraId="4EDC616F" w14:textId="77777777" w:rsidR="00343FBC" w:rsidRDefault="00343FBC" w:rsidP="00343FBC">
    <w:pPr>
      <w:pStyle w:val="Header"/>
      <w:rPr>
        <w:rFonts w:ascii="Sylfaen" w:hAnsi="Sylfaen"/>
        <w:lang w:val="ka-GE"/>
      </w:rPr>
    </w:pPr>
  </w:p>
  <w:p w14:paraId="7792AC6C" w14:textId="77777777" w:rsidR="00C3311B" w:rsidRPr="00343FBC" w:rsidRDefault="00C3311B" w:rsidP="00343FBC">
    <w:pPr>
      <w:pStyle w:val="Header"/>
      <w:jc w:val="right"/>
      <w:rPr>
        <w:rFonts w:ascii="Sylfaen" w:hAnsi="Sylfaen"/>
        <w:color w:val="FF0000"/>
        <w:lang w:val="ka-G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36BA9"/>
    <w:multiLevelType w:val="multilevel"/>
    <w:tmpl w:val="E1700E56"/>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b/>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 w15:restartNumberingAfterBreak="0">
    <w:nsid w:val="1B251513"/>
    <w:multiLevelType w:val="multilevel"/>
    <w:tmpl w:val="7B36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3" w15:restartNumberingAfterBreak="0">
    <w:nsid w:val="23826AC9"/>
    <w:multiLevelType w:val="multilevel"/>
    <w:tmpl w:val="D848EDBC"/>
    <w:lvl w:ilvl="0">
      <w:start w:val="1"/>
      <w:numFmt w:val="decimal"/>
      <w:lvlText w:val="%1"/>
      <w:lvlJc w:val="left"/>
      <w:pPr>
        <w:ind w:left="420" w:hanging="420"/>
      </w:pPr>
      <w:rPr>
        <w:rFonts w:cs="Sylfaen" w:hint="default"/>
        <w:b w:val="0"/>
      </w:rPr>
    </w:lvl>
    <w:lvl w:ilvl="1">
      <w:start w:val="8"/>
      <w:numFmt w:val="decimal"/>
      <w:lvlText w:val="%1.%2"/>
      <w:lvlJc w:val="left"/>
      <w:pPr>
        <w:ind w:left="600" w:hanging="420"/>
      </w:pPr>
      <w:rPr>
        <w:rFonts w:cs="Sylfaen" w:hint="default"/>
        <w:b w:val="0"/>
      </w:rPr>
    </w:lvl>
    <w:lvl w:ilvl="2">
      <w:start w:val="2"/>
      <w:numFmt w:val="decimal"/>
      <w:lvlText w:val="%1.%2.%3"/>
      <w:lvlJc w:val="left"/>
      <w:pPr>
        <w:ind w:left="1080" w:hanging="720"/>
      </w:pPr>
      <w:rPr>
        <w:rFonts w:cs="Sylfaen" w:hint="default"/>
        <w:b w:val="0"/>
      </w:rPr>
    </w:lvl>
    <w:lvl w:ilvl="3">
      <w:start w:val="1"/>
      <w:numFmt w:val="decimal"/>
      <w:lvlText w:val="%1.%2.%3.%4"/>
      <w:lvlJc w:val="left"/>
      <w:pPr>
        <w:ind w:left="1260" w:hanging="720"/>
      </w:pPr>
      <w:rPr>
        <w:rFonts w:cs="Sylfaen" w:hint="default"/>
        <w:b w:val="0"/>
      </w:rPr>
    </w:lvl>
    <w:lvl w:ilvl="4">
      <w:start w:val="1"/>
      <w:numFmt w:val="decimal"/>
      <w:lvlText w:val="%1.%2.%3.%4.%5"/>
      <w:lvlJc w:val="left"/>
      <w:pPr>
        <w:ind w:left="1440" w:hanging="720"/>
      </w:pPr>
      <w:rPr>
        <w:rFonts w:cs="Sylfaen" w:hint="default"/>
        <w:b w:val="0"/>
      </w:rPr>
    </w:lvl>
    <w:lvl w:ilvl="5">
      <w:start w:val="1"/>
      <w:numFmt w:val="decimal"/>
      <w:lvlText w:val="%1.%2.%3.%4.%5.%6"/>
      <w:lvlJc w:val="left"/>
      <w:pPr>
        <w:ind w:left="1980" w:hanging="1080"/>
      </w:pPr>
      <w:rPr>
        <w:rFonts w:cs="Sylfaen" w:hint="default"/>
        <w:b w:val="0"/>
      </w:rPr>
    </w:lvl>
    <w:lvl w:ilvl="6">
      <w:start w:val="1"/>
      <w:numFmt w:val="decimal"/>
      <w:lvlText w:val="%1.%2.%3.%4.%5.%6.%7"/>
      <w:lvlJc w:val="left"/>
      <w:pPr>
        <w:ind w:left="2160" w:hanging="1080"/>
      </w:pPr>
      <w:rPr>
        <w:rFonts w:cs="Sylfaen" w:hint="default"/>
        <w:b w:val="0"/>
      </w:rPr>
    </w:lvl>
    <w:lvl w:ilvl="7">
      <w:start w:val="1"/>
      <w:numFmt w:val="decimal"/>
      <w:lvlText w:val="%1.%2.%3.%4.%5.%6.%7.%8"/>
      <w:lvlJc w:val="left"/>
      <w:pPr>
        <w:ind w:left="2700" w:hanging="1440"/>
      </w:pPr>
      <w:rPr>
        <w:rFonts w:cs="Sylfaen" w:hint="default"/>
        <w:b w:val="0"/>
      </w:rPr>
    </w:lvl>
    <w:lvl w:ilvl="8">
      <w:start w:val="1"/>
      <w:numFmt w:val="decimal"/>
      <w:lvlText w:val="%1.%2.%3.%4.%5.%6.%7.%8.%9"/>
      <w:lvlJc w:val="left"/>
      <w:pPr>
        <w:ind w:left="2880" w:hanging="1440"/>
      </w:pPr>
      <w:rPr>
        <w:rFonts w:cs="Sylfaen" w:hint="default"/>
        <w:b w:val="0"/>
      </w:rPr>
    </w:lvl>
  </w:abstractNum>
  <w:abstractNum w:abstractNumId="4" w15:restartNumberingAfterBreak="0">
    <w:nsid w:val="2C0B58F7"/>
    <w:multiLevelType w:val="multilevel"/>
    <w:tmpl w:val="67C42F7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6CB3DD3"/>
    <w:multiLevelType w:val="multilevel"/>
    <w:tmpl w:val="346A12C2"/>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AA17A7D"/>
    <w:multiLevelType w:val="hybridMultilevel"/>
    <w:tmpl w:val="F224F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8" w15:restartNumberingAfterBreak="0">
    <w:nsid w:val="45BA3E93"/>
    <w:multiLevelType w:val="hybridMultilevel"/>
    <w:tmpl w:val="04AA2A5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160B9F"/>
    <w:multiLevelType w:val="multilevel"/>
    <w:tmpl w:val="E2E4DE00"/>
    <w:lvl w:ilvl="0">
      <w:start w:val="1"/>
      <w:numFmt w:val="decimal"/>
      <w:lvlText w:val="%1."/>
      <w:lvlJc w:val="left"/>
      <w:pPr>
        <w:ind w:left="450" w:hanging="360"/>
      </w:pPr>
      <w:rPr>
        <w:rFonts w:ascii="Sylfaen" w:hAnsi="Sylfaen" w:hint="default"/>
      </w:rPr>
    </w:lvl>
    <w:lvl w:ilvl="1">
      <w:start w:val="9"/>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810" w:hanging="72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170" w:hanging="108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0" w15:restartNumberingAfterBreak="0">
    <w:nsid w:val="490F179B"/>
    <w:multiLevelType w:val="hybridMultilevel"/>
    <w:tmpl w:val="33246C46"/>
    <w:lvl w:ilvl="0" w:tplc="2F08C666">
      <w:start w:val="1"/>
      <w:numFmt w:val="decimal"/>
      <w:lvlText w:val="%1."/>
      <w:lvlJc w:val="left"/>
      <w:pPr>
        <w:tabs>
          <w:tab w:val="num" w:pos="720"/>
        </w:tabs>
        <w:ind w:left="720" w:hanging="360"/>
      </w:pPr>
      <w:rPr>
        <w:rFonts w:ascii="Sylfaen" w:hAnsi="Sylfaen"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DDE1101"/>
    <w:multiLevelType w:val="hybridMultilevel"/>
    <w:tmpl w:val="38F205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B348C"/>
    <w:multiLevelType w:val="multilevel"/>
    <w:tmpl w:val="4B86E7BC"/>
    <w:lvl w:ilvl="0">
      <w:start w:val="1"/>
      <w:numFmt w:val="decimal"/>
      <w:lvlText w:val="%1"/>
      <w:lvlJc w:val="left"/>
      <w:pPr>
        <w:ind w:left="400" w:hanging="400"/>
      </w:pPr>
      <w:rPr>
        <w:rFonts w:cs="Sylfaen" w:hint="default"/>
        <w:b w:val="0"/>
      </w:rPr>
    </w:lvl>
    <w:lvl w:ilvl="1">
      <w:start w:val="9"/>
      <w:numFmt w:val="decimal"/>
      <w:lvlText w:val="%1.%2"/>
      <w:lvlJc w:val="left"/>
      <w:pPr>
        <w:ind w:left="580" w:hanging="400"/>
      </w:pPr>
      <w:rPr>
        <w:rFonts w:cs="Sylfaen" w:hint="default"/>
        <w:b w:val="0"/>
      </w:rPr>
    </w:lvl>
    <w:lvl w:ilvl="2">
      <w:start w:val="2"/>
      <w:numFmt w:val="decimal"/>
      <w:lvlText w:val="%1.%2.%3"/>
      <w:lvlJc w:val="left"/>
      <w:pPr>
        <w:ind w:left="1080" w:hanging="720"/>
      </w:pPr>
      <w:rPr>
        <w:rFonts w:cs="Sylfaen" w:hint="default"/>
        <w:b w:val="0"/>
      </w:rPr>
    </w:lvl>
    <w:lvl w:ilvl="3">
      <w:start w:val="1"/>
      <w:numFmt w:val="decimal"/>
      <w:lvlText w:val="%1.%2.%3.%4"/>
      <w:lvlJc w:val="left"/>
      <w:pPr>
        <w:ind w:left="1260" w:hanging="720"/>
      </w:pPr>
      <w:rPr>
        <w:rFonts w:cs="Sylfaen" w:hint="default"/>
        <w:b w:val="0"/>
      </w:rPr>
    </w:lvl>
    <w:lvl w:ilvl="4">
      <w:start w:val="1"/>
      <w:numFmt w:val="decimal"/>
      <w:lvlText w:val="%1.%2.%3.%4.%5"/>
      <w:lvlJc w:val="left"/>
      <w:pPr>
        <w:ind w:left="1440" w:hanging="720"/>
      </w:pPr>
      <w:rPr>
        <w:rFonts w:cs="Sylfaen" w:hint="default"/>
        <w:b w:val="0"/>
      </w:rPr>
    </w:lvl>
    <w:lvl w:ilvl="5">
      <w:start w:val="1"/>
      <w:numFmt w:val="decimal"/>
      <w:lvlText w:val="%1.%2.%3.%4.%5.%6"/>
      <w:lvlJc w:val="left"/>
      <w:pPr>
        <w:ind w:left="1980" w:hanging="1080"/>
      </w:pPr>
      <w:rPr>
        <w:rFonts w:cs="Sylfaen" w:hint="default"/>
        <w:b w:val="0"/>
      </w:rPr>
    </w:lvl>
    <w:lvl w:ilvl="6">
      <w:start w:val="1"/>
      <w:numFmt w:val="decimal"/>
      <w:lvlText w:val="%1.%2.%3.%4.%5.%6.%7"/>
      <w:lvlJc w:val="left"/>
      <w:pPr>
        <w:ind w:left="2160" w:hanging="1080"/>
      </w:pPr>
      <w:rPr>
        <w:rFonts w:cs="Sylfaen" w:hint="default"/>
        <w:b w:val="0"/>
      </w:rPr>
    </w:lvl>
    <w:lvl w:ilvl="7">
      <w:start w:val="1"/>
      <w:numFmt w:val="decimal"/>
      <w:lvlText w:val="%1.%2.%3.%4.%5.%6.%7.%8"/>
      <w:lvlJc w:val="left"/>
      <w:pPr>
        <w:ind w:left="2700" w:hanging="1440"/>
      </w:pPr>
      <w:rPr>
        <w:rFonts w:cs="Sylfaen" w:hint="default"/>
        <w:b w:val="0"/>
      </w:rPr>
    </w:lvl>
    <w:lvl w:ilvl="8">
      <w:start w:val="1"/>
      <w:numFmt w:val="decimal"/>
      <w:lvlText w:val="%1.%2.%3.%4.%5.%6.%7.%8.%9"/>
      <w:lvlJc w:val="left"/>
      <w:pPr>
        <w:ind w:left="2880" w:hanging="1440"/>
      </w:pPr>
      <w:rPr>
        <w:rFonts w:cs="Sylfaen" w:hint="default"/>
        <w:b w:val="0"/>
      </w:rPr>
    </w:lvl>
  </w:abstractNum>
  <w:abstractNum w:abstractNumId="13" w15:restartNumberingAfterBreak="0">
    <w:nsid w:val="550D2C96"/>
    <w:multiLevelType w:val="multilevel"/>
    <w:tmpl w:val="818C749A"/>
    <w:lvl w:ilvl="0">
      <w:start w:val="1"/>
      <w:numFmt w:val="decimal"/>
      <w:lvlText w:val="%1"/>
      <w:lvlJc w:val="left"/>
      <w:pPr>
        <w:ind w:left="405" w:hanging="405"/>
      </w:pPr>
      <w:rPr>
        <w:rFonts w:cs="Sylfaen" w:hint="default"/>
        <w:b w:val="0"/>
      </w:rPr>
    </w:lvl>
    <w:lvl w:ilvl="1">
      <w:start w:val="9"/>
      <w:numFmt w:val="decimal"/>
      <w:lvlText w:val="%1.%2"/>
      <w:lvlJc w:val="left"/>
      <w:pPr>
        <w:ind w:left="585" w:hanging="405"/>
      </w:pPr>
      <w:rPr>
        <w:rFonts w:cs="Sylfaen" w:hint="default"/>
        <w:b w:val="0"/>
      </w:rPr>
    </w:lvl>
    <w:lvl w:ilvl="2">
      <w:start w:val="2"/>
      <w:numFmt w:val="decimal"/>
      <w:lvlText w:val="%1.%2.%3"/>
      <w:lvlJc w:val="left"/>
      <w:pPr>
        <w:ind w:left="1080" w:hanging="720"/>
      </w:pPr>
      <w:rPr>
        <w:rFonts w:cs="Sylfaen" w:hint="default"/>
        <w:b w:val="0"/>
      </w:rPr>
    </w:lvl>
    <w:lvl w:ilvl="3">
      <w:start w:val="1"/>
      <w:numFmt w:val="decimal"/>
      <w:lvlText w:val="%1.%2.%3.%4"/>
      <w:lvlJc w:val="left"/>
      <w:pPr>
        <w:ind w:left="1260" w:hanging="720"/>
      </w:pPr>
      <w:rPr>
        <w:rFonts w:cs="Sylfaen" w:hint="default"/>
        <w:b w:val="0"/>
      </w:rPr>
    </w:lvl>
    <w:lvl w:ilvl="4">
      <w:start w:val="1"/>
      <w:numFmt w:val="decimal"/>
      <w:lvlText w:val="%1.%2.%3.%4.%5"/>
      <w:lvlJc w:val="left"/>
      <w:pPr>
        <w:ind w:left="1440" w:hanging="720"/>
      </w:pPr>
      <w:rPr>
        <w:rFonts w:cs="Sylfaen" w:hint="default"/>
        <w:b w:val="0"/>
      </w:rPr>
    </w:lvl>
    <w:lvl w:ilvl="5">
      <w:start w:val="1"/>
      <w:numFmt w:val="decimal"/>
      <w:lvlText w:val="%1.%2.%3.%4.%5.%6"/>
      <w:lvlJc w:val="left"/>
      <w:pPr>
        <w:ind w:left="1980" w:hanging="1080"/>
      </w:pPr>
      <w:rPr>
        <w:rFonts w:cs="Sylfaen" w:hint="default"/>
        <w:b w:val="0"/>
      </w:rPr>
    </w:lvl>
    <w:lvl w:ilvl="6">
      <w:start w:val="1"/>
      <w:numFmt w:val="decimal"/>
      <w:lvlText w:val="%1.%2.%3.%4.%5.%6.%7"/>
      <w:lvlJc w:val="left"/>
      <w:pPr>
        <w:ind w:left="2160" w:hanging="1080"/>
      </w:pPr>
      <w:rPr>
        <w:rFonts w:cs="Sylfaen" w:hint="default"/>
        <w:b w:val="0"/>
      </w:rPr>
    </w:lvl>
    <w:lvl w:ilvl="7">
      <w:start w:val="1"/>
      <w:numFmt w:val="decimal"/>
      <w:lvlText w:val="%1.%2.%3.%4.%5.%6.%7.%8"/>
      <w:lvlJc w:val="left"/>
      <w:pPr>
        <w:ind w:left="2700" w:hanging="1440"/>
      </w:pPr>
      <w:rPr>
        <w:rFonts w:cs="Sylfaen" w:hint="default"/>
        <w:b w:val="0"/>
      </w:rPr>
    </w:lvl>
    <w:lvl w:ilvl="8">
      <w:start w:val="1"/>
      <w:numFmt w:val="decimal"/>
      <w:lvlText w:val="%1.%2.%3.%4.%5.%6.%7.%8.%9"/>
      <w:lvlJc w:val="left"/>
      <w:pPr>
        <w:ind w:left="2880" w:hanging="1440"/>
      </w:pPr>
      <w:rPr>
        <w:rFonts w:cs="Sylfaen" w:hint="default"/>
        <w:b w:val="0"/>
      </w:rPr>
    </w:lvl>
  </w:abstractNum>
  <w:abstractNum w:abstractNumId="14" w15:restartNumberingAfterBreak="0">
    <w:nsid w:val="56AB141B"/>
    <w:multiLevelType w:val="multilevel"/>
    <w:tmpl w:val="5C2EB7A8"/>
    <w:lvl w:ilvl="0">
      <w:start w:val="1"/>
      <w:numFmt w:val="decimal"/>
      <w:lvlText w:val="%1."/>
      <w:lvlJc w:val="left"/>
      <w:pPr>
        <w:ind w:left="720" w:hanging="360"/>
      </w:pPr>
      <w:rPr>
        <w:rFonts w:hint="default"/>
      </w:rPr>
    </w:lvl>
    <w:lvl w:ilvl="1">
      <w:start w:val="10"/>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ADD29C9"/>
    <w:multiLevelType w:val="multilevel"/>
    <w:tmpl w:val="4F5AA2FA"/>
    <w:lvl w:ilvl="0">
      <w:start w:val="1"/>
      <w:numFmt w:val="decimal"/>
      <w:lvlText w:val="%1"/>
      <w:lvlJc w:val="left"/>
      <w:pPr>
        <w:ind w:left="420" w:hanging="420"/>
      </w:pPr>
      <w:rPr>
        <w:rFonts w:cs="Sylfaen" w:hint="default"/>
      </w:rPr>
    </w:lvl>
    <w:lvl w:ilvl="1">
      <w:start w:val="10"/>
      <w:numFmt w:val="decimal"/>
      <w:lvlText w:val="%1.%2"/>
      <w:lvlJc w:val="left"/>
      <w:pPr>
        <w:ind w:left="715" w:hanging="420"/>
      </w:pPr>
      <w:rPr>
        <w:rFonts w:cs="Sylfaen" w:hint="default"/>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rPr>
    </w:lvl>
    <w:lvl w:ilvl="4">
      <w:start w:val="1"/>
      <w:numFmt w:val="decimal"/>
      <w:lvlText w:val="%1.%2.%3.%4.%5"/>
      <w:lvlJc w:val="left"/>
      <w:pPr>
        <w:ind w:left="2260" w:hanging="1080"/>
      </w:pPr>
      <w:rPr>
        <w:rFonts w:cs="Sylfaen" w:hint="default"/>
      </w:rPr>
    </w:lvl>
    <w:lvl w:ilvl="5">
      <w:start w:val="1"/>
      <w:numFmt w:val="decimal"/>
      <w:lvlText w:val="%1.%2.%3.%4.%5.%6"/>
      <w:lvlJc w:val="left"/>
      <w:pPr>
        <w:ind w:left="2555" w:hanging="1080"/>
      </w:pPr>
      <w:rPr>
        <w:rFonts w:cs="Sylfaen" w:hint="default"/>
      </w:rPr>
    </w:lvl>
    <w:lvl w:ilvl="6">
      <w:start w:val="1"/>
      <w:numFmt w:val="decimal"/>
      <w:lvlText w:val="%1.%2.%3.%4.%5.%6.%7"/>
      <w:lvlJc w:val="left"/>
      <w:pPr>
        <w:ind w:left="2850" w:hanging="1080"/>
      </w:pPr>
      <w:rPr>
        <w:rFonts w:cs="Sylfaen" w:hint="default"/>
      </w:rPr>
    </w:lvl>
    <w:lvl w:ilvl="7">
      <w:start w:val="1"/>
      <w:numFmt w:val="decimal"/>
      <w:lvlText w:val="%1.%2.%3.%4.%5.%6.%7.%8"/>
      <w:lvlJc w:val="left"/>
      <w:pPr>
        <w:ind w:left="3505" w:hanging="1440"/>
      </w:pPr>
      <w:rPr>
        <w:rFonts w:cs="Sylfaen" w:hint="default"/>
      </w:rPr>
    </w:lvl>
    <w:lvl w:ilvl="8">
      <w:start w:val="1"/>
      <w:numFmt w:val="decimal"/>
      <w:lvlText w:val="%1.%2.%3.%4.%5.%6.%7.%8.%9"/>
      <w:lvlJc w:val="left"/>
      <w:pPr>
        <w:ind w:left="3800" w:hanging="1440"/>
      </w:pPr>
      <w:rPr>
        <w:rFonts w:cs="Sylfaen" w:hint="default"/>
      </w:rPr>
    </w:lvl>
  </w:abstractNum>
  <w:abstractNum w:abstractNumId="16" w15:restartNumberingAfterBreak="0">
    <w:nsid w:val="5C865933"/>
    <w:multiLevelType w:val="multilevel"/>
    <w:tmpl w:val="6194C3DE"/>
    <w:lvl w:ilvl="0">
      <w:start w:val="1"/>
      <w:numFmt w:val="decimal"/>
      <w:lvlText w:val="%1"/>
      <w:lvlJc w:val="left"/>
      <w:pPr>
        <w:ind w:left="405" w:hanging="405"/>
      </w:pPr>
      <w:rPr>
        <w:rFonts w:cs="Sylfaen" w:hint="default"/>
        <w:b w:val="0"/>
      </w:rPr>
    </w:lvl>
    <w:lvl w:ilvl="1">
      <w:start w:val="8"/>
      <w:numFmt w:val="decimal"/>
      <w:lvlText w:val="%1.%2"/>
      <w:lvlJc w:val="left"/>
      <w:pPr>
        <w:ind w:left="585" w:hanging="405"/>
      </w:pPr>
      <w:rPr>
        <w:rFonts w:cs="Sylfaen" w:hint="default"/>
        <w:b w:val="0"/>
      </w:rPr>
    </w:lvl>
    <w:lvl w:ilvl="2">
      <w:start w:val="2"/>
      <w:numFmt w:val="decimal"/>
      <w:lvlText w:val="%1.%2.%3"/>
      <w:lvlJc w:val="left"/>
      <w:pPr>
        <w:ind w:left="1080" w:hanging="720"/>
      </w:pPr>
      <w:rPr>
        <w:rFonts w:cs="Sylfaen" w:hint="default"/>
        <w:b w:val="0"/>
      </w:rPr>
    </w:lvl>
    <w:lvl w:ilvl="3">
      <w:start w:val="1"/>
      <w:numFmt w:val="decimal"/>
      <w:lvlText w:val="%1.%2.%3.%4"/>
      <w:lvlJc w:val="left"/>
      <w:pPr>
        <w:ind w:left="1260" w:hanging="720"/>
      </w:pPr>
      <w:rPr>
        <w:rFonts w:cs="Sylfaen" w:hint="default"/>
        <w:b w:val="0"/>
      </w:rPr>
    </w:lvl>
    <w:lvl w:ilvl="4">
      <w:start w:val="1"/>
      <w:numFmt w:val="decimal"/>
      <w:lvlText w:val="%1.%2.%3.%4.%5"/>
      <w:lvlJc w:val="left"/>
      <w:pPr>
        <w:ind w:left="1440" w:hanging="720"/>
      </w:pPr>
      <w:rPr>
        <w:rFonts w:cs="Sylfaen" w:hint="default"/>
        <w:b w:val="0"/>
      </w:rPr>
    </w:lvl>
    <w:lvl w:ilvl="5">
      <w:start w:val="1"/>
      <w:numFmt w:val="decimal"/>
      <w:lvlText w:val="%1.%2.%3.%4.%5.%6"/>
      <w:lvlJc w:val="left"/>
      <w:pPr>
        <w:ind w:left="1980" w:hanging="1080"/>
      </w:pPr>
      <w:rPr>
        <w:rFonts w:cs="Sylfaen" w:hint="default"/>
        <w:b w:val="0"/>
      </w:rPr>
    </w:lvl>
    <w:lvl w:ilvl="6">
      <w:start w:val="1"/>
      <w:numFmt w:val="decimal"/>
      <w:lvlText w:val="%1.%2.%3.%4.%5.%6.%7"/>
      <w:lvlJc w:val="left"/>
      <w:pPr>
        <w:ind w:left="2160" w:hanging="1080"/>
      </w:pPr>
      <w:rPr>
        <w:rFonts w:cs="Sylfaen" w:hint="default"/>
        <w:b w:val="0"/>
      </w:rPr>
    </w:lvl>
    <w:lvl w:ilvl="7">
      <w:start w:val="1"/>
      <w:numFmt w:val="decimal"/>
      <w:lvlText w:val="%1.%2.%3.%4.%5.%6.%7.%8"/>
      <w:lvlJc w:val="left"/>
      <w:pPr>
        <w:ind w:left="2700" w:hanging="1440"/>
      </w:pPr>
      <w:rPr>
        <w:rFonts w:cs="Sylfaen" w:hint="default"/>
        <w:b w:val="0"/>
      </w:rPr>
    </w:lvl>
    <w:lvl w:ilvl="8">
      <w:start w:val="1"/>
      <w:numFmt w:val="decimal"/>
      <w:lvlText w:val="%1.%2.%3.%4.%5.%6.%7.%8.%9"/>
      <w:lvlJc w:val="left"/>
      <w:pPr>
        <w:ind w:left="2880" w:hanging="1440"/>
      </w:pPr>
      <w:rPr>
        <w:rFonts w:cs="Sylfaen" w:hint="default"/>
        <w:b w:val="0"/>
      </w:rPr>
    </w:lvl>
  </w:abstractNum>
  <w:abstractNum w:abstractNumId="17" w15:restartNumberingAfterBreak="0">
    <w:nsid w:val="5CFB586E"/>
    <w:multiLevelType w:val="hybridMultilevel"/>
    <w:tmpl w:val="7C265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19"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7C8D0027"/>
    <w:multiLevelType w:val="multilevel"/>
    <w:tmpl w:val="0834050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EC21A62"/>
    <w:multiLevelType w:val="multilevel"/>
    <w:tmpl w:val="C2A4991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19"/>
  </w:num>
  <w:num w:numId="3">
    <w:abstractNumId w:val="9"/>
  </w:num>
  <w:num w:numId="4">
    <w:abstractNumId w:val="7"/>
  </w:num>
  <w:num w:numId="5">
    <w:abstractNumId w:val="2"/>
  </w:num>
  <w:num w:numId="6">
    <w:abstractNumId w:val="18"/>
  </w:num>
  <w:num w:numId="7">
    <w:abstractNumId w:val="10"/>
  </w:num>
  <w:num w:numId="8">
    <w:abstractNumId w:val="8"/>
  </w:num>
  <w:num w:numId="9">
    <w:abstractNumId w:val="6"/>
  </w:num>
  <w:num w:numId="10">
    <w:abstractNumId w:val="0"/>
  </w:num>
  <w:num w:numId="11">
    <w:abstractNumId w:val="15"/>
  </w:num>
  <w:num w:numId="12">
    <w:abstractNumId w:val="1"/>
  </w:num>
  <w:num w:numId="13">
    <w:abstractNumId w:val="5"/>
  </w:num>
  <w:num w:numId="14">
    <w:abstractNumId w:val="13"/>
  </w:num>
  <w:num w:numId="15">
    <w:abstractNumId w:val="20"/>
  </w:num>
  <w:num w:numId="16">
    <w:abstractNumId w:val="16"/>
  </w:num>
  <w:num w:numId="17">
    <w:abstractNumId w:val="21"/>
  </w:num>
  <w:num w:numId="18">
    <w:abstractNumId w:val="12"/>
  </w:num>
  <w:num w:numId="19">
    <w:abstractNumId w:val="11"/>
  </w:num>
  <w:num w:numId="20">
    <w:abstractNumId w:val="17"/>
  </w:num>
  <w:num w:numId="21">
    <w:abstractNumId w:val="4"/>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TUxMTCzNDIxN7EwNzNT0lEKTi0uzszPAykwrgUA/zbjNiwAAAA="/>
  </w:docVars>
  <w:rsids>
    <w:rsidRoot w:val="006E1729"/>
    <w:rsid w:val="000013CD"/>
    <w:rsid w:val="000042AF"/>
    <w:rsid w:val="00004636"/>
    <w:rsid w:val="00007959"/>
    <w:rsid w:val="00043A41"/>
    <w:rsid w:val="00046082"/>
    <w:rsid w:val="0004786C"/>
    <w:rsid w:val="00051E54"/>
    <w:rsid w:val="0005435C"/>
    <w:rsid w:val="00064AB9"/>
    <w:rsid w:val="00081D42"/>
    <w:rsid w:val="000840BD"/>
    <w:rsid w:val="0008573C"/>
    <w:rsid w:val="00093D45"/>
    <w:rsid w:val="00094639"/>
    <w:rsid w:val="000974B9"/>
    <w:rsid w:val="000A55F8"/>
    <w:rsid w:val="000B168A"/>
    <w:rsid w:val="000B4C5E"/>
    <w:rsid w:val="000D06BC"/>
    <w:rsid w:val="000D5AC7"/>
    <w:rsid w:val="000D5BB4"/>
    <w:rsid w:val="000E6071"/>
    <w:rsid w:val="000F03A0"/>
    <w:rsid w:val="000F15A3"/>
    <w:rsid w:val="000F63C5"/>
    <w:rsid w:val="001031BD"/>
    <w:rsid w:val="001071B4"/>
    <w:rsid w:val="00110CCE"/>
    <w:rsid w:val="0011459C"/>
    <w:rsid w:val="00116D4F"/>
    <w:rsid w:val="00120724"/>
    <w:rsid w:val="00122148"/>
    <w:rsid w:val="00127F44"/>
    <w:rsid w:val="00130628"/>
    <w:rsid w:val="00131B75"/>
    <w:rsid w:val="00137719"/>
    <w:rsid w:val="00137C94"/>
    <w:rsid w:val="001461E6"/>
    <w:rsid w:val="00150DA4"/>
    <w:rsid w:val="00153C35"/>
    <w:rsid w:val="00156576"/>
    <w:rsid w:val="001575CA"/>
    <w:rsid w:val="00161677"/>
    <w:rsid w:val="00162053"/>
    <w:rsid w:val="00171F46"/>
    <w:rsid w:val="0017792E"/>
    <w:rsid w:val="00177D06"/>
    <w:rsid w:val="00185C9D"/>
    <w:rsid w:val="0019233C"/>
    <w:rsid w:val="00194044"/>
    <w:rsid w:val="00196DC1"/>
    <w:rsid w:val="001A4051"/>
    <w:rsid w:val="001B0048"/>
    <w:rsid w:val="001B0D00"/>
    <w:rsid w:val="001B6BD5"/>
    <w:rsid w:val="001B740A"/>
    <w:rsid w:val="001B75E0"/>
    <w:rsid w:val="001D1A13"/>
    <w:rsid w:val="001D33B6"/>
    <w:rsid w:val="001D3B12"/>
    <w:rsid w:val="001D71D1"/>
    <w:rsid w:val="001E0118"/>
    <w:rsid w:val="001E0606"/>
    <w:rsid w:val="001E745D"/>
    <w:rsid w:val="00200FE5"/>
    <w:rsid w:val="00202451"/>
    <w:rsid w:val="00202520"/>
    <w:rsid w:val="00204327"/>
    <w:rsid w:val="002056E8"/>
    <w:rsid w:val="00207B93"/>
    <w:rsid w:val="0021422C"/>
    <w:rsid w:val="0021503D"/>
    <w:rsid w:val="00216B88"/>
    <w:rsid w:val="00217C76"/>
    <w:rsid w:val="0023129E"/>
    <w:rsid w:val="00233130"/>
    <w:rsid w:val="00237416"/>
    <w:rsid w:val="00241768"/>
    <w:rsid w:val="0025658B"/>
    <w:rsid w:val="0026225B"/>
    <w:rsid w:val="002637C7"/>
    <w:rsid w:val="00264C26"/>
    <w:rsid w:val="00265289"/>
    <w:rsid w:val="00266CA0"/>
    <w:rsid w:val="002778A0"/>
    <w:rsid w:val="00277BEC"/>
    <w:rsid w:val="0028190E"/>
    <w:rsid w:val="002839E6"/>
    <w:rsid w:val="002B6F69"/>
    <w:rsid w:val="002C066E"/>
    <w:rsid w:val="002C11FD"/>
    <w:rsid w:val="002C21C7"/>
    <w:rsid w:val="002E3D47"/>
    <w:rsid w:val="002E5E71"/>
    <w:rsid w:val="002F15BA"/>
    <w:rsid w:val="002F49D5"/>
    <w:rsid w:val="00303697"/>
    <w:rsid w:val="00305958"/>
    <w:rsid w:val="00316C88"/>
    <w:rsid w:val="003258E2"/>
    <w:rsid w:val="00327C70"/>
    <w:rsid w:val="003307AE"/>
    <w:rsid w:val="0033101C"/>
    <w:rsid w:val="00331A56"/>
    <w:rsid w:val="0033399E"/>
    <w:rsid w:val="00343FBC"/>
    <w:rsid w:val="00353820"/>
    <w:rsid w:val="00357317"/>
    <w:rsid w:val="0036131E"/>
    <w:rsid w:val="00361F15"/>
    <w:rsid w:val="00365B5B"/>
    <w:rsid w:val="00370F0D"/>
    <w:rsid w:val="00372561"/>
    <w:rsid w:val="00374932"/>
    <w:rsid w:val="003859BA"/>
    <w:rsid w:val="00387AB5"/>
    <w:rsid w:val="003A47B7"/>
    <w:rsid w:val="003A4DAA"/>
    <w:rsid w:val="003B2CBF"/>
    <w:rsid w:val="003B460D"/>
    <w:rsid w:val="003B5A5E"/>
    <w:rsid w:val="003C1CC6"/>
    <w:rsid w:val="003D6447"/>
    <w:rsid w:val="003D6473"/>
    <w:rsid w:val="003E014F"/>
    <w:rsid w:val="003E15FA"/>
    <w:rsid w:val="003F370C"/>
    <w:rsid w:val="003F5521"/>
    <w:rsid w:val="0040741E"/>
    <w:rsid w:val="00410EC6"/>
    <w:rsid w:val="00425E73"/>
    <w:rsid w:val="00430AF7"/>
    <w:rsid w:val="00431665"/>
    <w:rsid w:val="004375BF"/>
    <w:rsid w:val="00440220"/>
    <w:rsid w:val="00441B88"/>
    <w:rsid w:val="00445F9D"/>
    <w:rsid w:val="00446516"/>
    <w:rsid w:val="00452D34"/>
    <w:rsid w:val="004533A4"/>
    <w:rsid w:val="0045410F"/>
    <w:rsid w:val="0047568B"/>
    <w:rsid w:val="00476AE7"/>
    <w:rsid w:val="00483B17"/>
    <w:rsid w:val="0048659C"/>
    <w:rsid w:val="004946D4"/>
    <w:rsid w:val="004B09C9"/>
    <w:rsid w:val="004B17E5"/>
    <w:rsid w:val="004B600B"/>
    <w:rsid w:val="004C47ED"/>
    <w:rsid w:val="004C5841"/>
    <w:rsid w:val="004C6A9D"/>
    <w:rsid w:val="004C7970"/>
    <w:rsid w:val="004D1456"/>
    <w:rsid w:val="00504DBC"/>
    <w:rsid w:val="00506B74"/>
    <w:rsid w:val="00512ADE"/>
    <w:rsid w:val="00515AAF"/>
    <w:rsid w:val="005358A8"/>
    <w:rsid w:val="00544856"/>
    <w:rsid w:val="00552293"/>
    <w:rsid w:val="00557B4B"/>
    <w:rsid w:val="00557C71"/>
    <w:rsid w:val="00572577"/>
    <w:rsid w:val="00593F65"/>
    <w:rsid w:val="00595E4B"/>
    <w:rsid w:val="005A2593"/>
    <w:rsid w:val="005C3836"/>
    <w:rsid w:val="005D3B83"/>
    <w:rsid w:val="005E05B1"/>
    <w:rsid w:val="00600513"/>
    <w:rsid w:val="00601048"/>
    <w:rsid w:val="00602F6C"/>
    <w:rsid w:val="00610FC8"/>
    <w:rsid w:val="00632910"/>
    <w:rsid w:val="00633197"/>
    <w:rsid w:val="00634B58"/>
    <w:rsid w:val="00641AA3"/>
    <w:rsid w:val="00644868"/>
    <w:rsid w:val="00645E50"/>
    <w:rsid w:val="006600B8"/>
    <w:rsid w:val="006812C1"/>
    <w:rsid w:val="00681B23"/>
    <w:rsid w:val="00692B13"/>
    <w:rsid w:val="006A0B62"/>
    <w:rsid w:val="006A3D31"/>
    <w:rsid w:val="006A7311"/>
    <w:rsid w:val="006A7B28"/>
    <w:rsid w:val="006B204C"/>
    <w:rsid w:val="006B3EE0"/>
    <w:rsid w:val="006C1436"/>
    <w:rsid w:val="006C4700"/>
    <w:rsid w:val="006D1062"/>
    <w:rsid w:val="006D2A6A"/>
    <w:rsid w:val="006E119F"/>
    <w:rsid w:val="006E1729"/>
    <w:rsid w:val="006F25BD"/>
    <w:rsid w:val="006F2EC3"/>
    <w:rsid w:val="006F3C44"/>
    <w:rsid w:val="007029DB"/>
    <w:rsid w:val="00707212"/>
    <w:rsid w:val="00711368"/>
    <w:rsid w:val="00713EFC"/>
    <w:rsid w:val="007146D2"/>
    <w:rsid w:val="00717346"/>
    <w:rsid w:val="00717D5F"/>
    <w:rsid w:val="007255FD"/>
    <w:rsid w:val="00734570"/>
    <w:rsid w:val="00735828"/>
    <w:rsid w:val="00735D45"/>
    <w:rsid w:val="007472E1"/>
    <w:rsid w:val="00752138"/>
    <w:rsid w:val="007526A0"/>
    <w:rsid w:val="0075757C"/>
    <w:rsid w:val="00764DAD"/>
    <w:rsid w:val="00772E76"/>
    <w:rsid w:val="007808B7"/>
    <w:rsid w:val="007809E9"/>
    <w:rsid w:val="007902EA"/>
    <w:rsid w:val="0079252D"/>
    <w:rsid w:val="007941FB"/>
    <w:rsid w:val="007A28C4"/>
    <w:rsid w:val="007A5932"/>
    <w:rsid w:val="007B0AEC"/>
    <w:rsid w:val="007B7540"/>
    <w:rsid w:val="007C1801"/>
    <w:rsid w:val="007D3F97"/>
    <w:rsid w:val="007D53BD"/>
    <w:rsid w:val="007F44A9"/>
    <w:rsid w:val="007F57C8"/>
    <w:rsid w:val="007F7400"/>
    <w:rsid w:val="0081634F"/>
    <w:rsid w:val="008318C4"/>
    <w:rsid w:val="00847213"/>
    <w:rsid w:val="008629D9"/>
    <w:rsid w:val="00862F1A"/>
    <w:rsid w:val="00867825"/>
    <w:rsid w:val="00870266"/>
    <w:rsid w:val="008751D7"/>
    <w:rsid w:val="00876B9D"/>
    <w:rsid w:val="0088287D"/>
    <w:rsid w:val="0088508E"/>
    <w:rsid w:val="00894C67"/>
    <w:rsid w:val="0089503F"/>
    <w:rsid w:val="008A0FC7"/>
    <w:rsid w:val="008A5094"/>
    <w:rsid w:val="008A673F"/>
    <w:rsid w:val="008B04EA"/>
    <w:rsid w:val="008B0550"/>
    <w:rsid w:val="008C35CC"/>
    <w:rsid w:val="008C4E82"/>
    <w:rsid w:val="008C79E1"/>
    <w:rsid w:val="008D5E4C"/>
    <w:rsid w:val="008E16DA"/>
    <w:rsid w:val="008E3D20"/>
    <w:rsid w:val="008F0FC7"/>
    <w:rsid w:val="008F1041"/>
    <w:rsid w:val="008F419D"/>
    <w:rsid w:val="00913646"/>
    <w:rsid w:val="00922889"/>
    <w:rsid w:val="00930904"/>
    <w:rsid w:val="00947D7A"/>
    <w:rsid w:val="009621F5"/>
    <w:rsid w:val="0096270F"/>
    <w:rsid w:val="00963A0C"/>
    <w:rsid w:val="0096578F"/>
    <w:rsid w:val="00965D8F"/>
    <w:rsid w:val="009804B1"/>
    <w:rsid w:val="00982C2C"/>
    <w:rsid w:val="00984B62"/>
    <w:rsid w:val="00985307"/>
    <w:rsid w:val="00986C67"/>
    <w:rsid w:val="0099130F"/>
    <w:rsid w:val="00993995"/>
    <w:rsid w:val="0099691B"/>
    <w:rsid w:val="009A5CBD"/>
    <w:rsid w:val="009A7535"/>
    <w:rsid w:val="009C0070"/>
    <w:rsid w:val="009C4C8E"/>
    <w:rsid w:val="009C7B5B"/>
    <w:rsid w:val="009D363D"/>
    <w:rsid w:val="009D607A"/>
    <w:rsid w:val="009E12E7"/>
    <w:rsid w:val="009E1CE8"/>
    <w:rsid w:val="00A0023E"/>
    <w:rsid w:val="00A035A1"/>
    <w:rsid w:val="00A0740D"/>
    <w:rsid w:val="00A117DC"/>
    <w:rsid w:val="00A221DF"/>
    <w:rsid w:val="00A225F5"/>
    <w:rsid w:val="00A231C3"/>
    <w:rsid w:val="00A23B72"/>
    <w:rsid w:val="00A2799A"/>
    <w:rsid w:val="00A34531"/>
    <w:rsid w:val="00A35317"/>
    <w:rsid w:val="00A37FB1"/>
    <w:rsid w:val="00A40F85"/>
    <w:rsid w:val="00A50438"/>
    <w:rsid w:val="00A544AC"/>
    <w:rsid w:val="00A55463"/>
    <w:rsid w:val="00A5597B"/>
    <w:rsid w:val="00A57B5C"/>
    <w:rsid w:val="00A60EC3"/>
    <w:rsid w:val="00A62AC7"/>
    <w:rsid w:val="00A63C87"/>
    <w:rsid w:val="00A7199F"/>
    <w:rsid w:val="00A74E77"/>
    <w:rsid w:val="00A7767E"/>
    <w:rsid w:val="00A852E7"/>
    <w:rsid w:val="00A94A54"/>
    <w:rsid w:val="00AB080F"/>
    <w:rsid w:val="00AB3853"/>
    <w:rsid w:val="00AB41A3"/>
    <w:rsid w:val="00AB7EB4"/>
    <w:rsid w:val="00AC4D81"/>
    <w:rsid w:val="00AE77E5"/>
    <w:rsid w:val="00AF5B0E"/>
    <w:rsid w:val="00B00DC9"/>
    <w:rsid w:val="00B056FC"/>
    <w:rsid w:val="00B07BFB"/>
    <w:rsid w:val="00B132B9"/>
    <w:rsid w:val="00B135C2"/>
    <w:rsid w:val="00B137F3"/>
    <w:rsid w:val="00B156A3"/>
    <w:rsid w:val="00B2179B"/>
    <w:rsid w:val="00B23313"/>
    <w:rsid w:val="00B27DEA"/>
    <w:rsid w:val="00B41863"/>
    <w:rsid w:val="00B4192D"/>
    <w:rsid w:val="00B42689"/>
    <w:rsid w:val="00B46A03"/>
    <w:rsid w:val="00B545AC"/>
    <w:rsid w:val="00B64D94"/>
    <w:rsid w:val="00B76EF3"/>
    <w:rsid w:val="00B93984"/>
    <w:rsid w:val="00B942E0"/>
    <w:rsid w:val="00BA3B7D"/>
    <w:rsid w:val="00BA70C0"/>
    <w:rsid w:val="00BB4CB0"/>
    <w:rsid w:val="00BB66A2"/>
    <w:rsid w:val="00BC364F"/>
    <w:rsid w:val="00BE187B"/>
    <w:rsid w:val="00BE3060"/>
    <w:rsid w:val="00BF4F14"/>
    <w:rsid w:val="00BF534E"/>
    <w:rsid w:val="00BF5EFE"/>
    <w:rsid w:val="00C00837"/>
    <w:rsid w:val="00C06F22"/>
    <w:rsid w:val="00C07379"/>
    <w:rsid w:val="00C12270"/>
    <w:rsid w:val="00C14986"/>
    <w:rsid w:val="00C14D7A"/>
    <w:rsid w:val="00C212D5"/>
    <w:rsid w:val="00C22F6D"/>
    <w:rsid w:val="00C3311B"/>
    <w:rsid w:val="00C341D5"/>
    <w:rsid w:val="00C451F1"/>
    <w:rsid w:val="00C45A82"/>
    <w:rsid w:val="00C473FB"/>
    <w:rsid w:val="00C55BCF"/>
    <w:rsid w:val="00C56E2F"/>
    <w:rsid w:val="00C57273"/>
    <w:rsid w:val="00C57D46"/>
    <w:rsid w:val="00C67999"/>
    <w:rsid w:val="00C7311A"/>
    <w:rsid w:val="00C73981"/>
    <w:rsid w:val="00C761CC"/>
    <w:rsid w:val="00C7793D"/>
    <w:rsid w:val="00C819D9"/>
    <w:rsid w:val="00C91AFC"/>
    <w:rsid w:val="00C9205D"/>
    <w:rsid w:val="00CA4C39"/>
    <w:rsid w:val="00CB52EC"/>
    <w:rsid w:val="00CC3C0A"/>
    <w:rsid w:val="00CD3EA4"/>
    <w:rsid w:val="00CE1D66"/>
    <w:rsid w:val="00CE296F"/>
    <w:rsid w:val="00CF0538"/>
    <w:rsid w:val="00CF4119"/>
    <w:rsid w:val="00CF4F77"/>
    <w:rsid w:val="00D02854"/>
    <w:rsid w:val="00D064E2"/>
    <w:rsid w:val="00D06630"/>
    <w:rsid w:val="00D13C42"/>
    <w:rsid w:val="00D150F5"/>
    <w:rsid w:val="00D151ED"/>
    <w:rsid w:val="00D301D1"/>
    <w:rsid w:val="00D32F6D"/>
    <w:rsid w:val="00D35211"/>
    <w:rsid w:val="00D43A2F"/>
    <w:rsid w:val="00D80CDB"/>
    <w:rsid w:val="00D840DE"/>
    <w:rsid w:val="00D95A0F"/>
    <w:rsid w:val="00D96566"/>
    <w:rsid w:val="00DA2408"/>
    <w:rsid w:val="00DA7A9A"/>
    <w:rsid w:val="00DB77E8"/>
    <w:rsid w:val="00DC0CE4"/>
    <w:rsid w:val="00DC3507"/>
    <w:rsid w:val="00DC6664"/>
    <w:rsid w:val="00DD1F94"/>
    <w:rsid w:val="00DD210F"/>
    <w:rsid w:val="00DE5016"/>
    <w:rsid w:val="00DE7771"/>
    <w:rsid w:val="00DF5F26"/>
    <w:rsid w:val="00E00D0C"/>
    <w:rsid w:val="00E00DBC"/>
    <w:rsid w:val="00E17E23"/>
    <w:rsid w:val="00E2134C"/>
    <w:rsid w:val="00E22CAB"/>
    <w:rsid w:val="00E272FF"/>
    <w:rsid w:val="00E36D98"/>
    <w:rsid w:val="00E4143A"/>
    <w:rsid w:val="00E42B0C"/>
    <w:rsid w:val="00E43AB5"/>
    <w:rsid w:val="00E46922"/>
    <w:rsid w:val="00E5014E"/>
    <w:rsid w:val="00E54795"/>
    <w:rsid w:val="00E56000"/>
    <w:rsid w:val="00E6197D"/>
    <w:rsid w:val="00E6248F"/>
    <w:rsid w:val="00E64861"/>
    <w:rsid w:val="00E92129"/>
    <w:rsid w:val="00E930C0"/>
    <w:rsid w:val="00E95292"/>
    <w:rsid w:val="00EA7F8E"/>
    <w:rsid w:val="00EB1F2B"/>
    <w:rsid w:val="00ED68C2"/>
    <w:rsid w:val="00EE791B"/>
    <w:rsid w:val="00EF15DD"/>
    <w:rsid w:val="00EF7F05"/>
    <w:rsid w:val="00F019E0"/>
    <w:rsid w:val="00F0659D"/>
    <w:rsid w:val="00F115A1"/>
    <w:rsid w:val="00F14024"/>
    <w:rsid w:val="00F20E56"/>
    <w:rsid w:val="00F2763C"/>
    <w:rsid w:val="00F27A96"/>
    <w:rsid w:val="00F44A54"/>
    <w:rsid w:val="00F55AE8"/>
    <w:rsid w:val="00F612B0"/>
    <w:rsid w:val="00F678F6"/>
    <w:rsid w:val="00F761D0"/>
    <w:rsid w:val="00F83E29"/>
    <w:rsid w:val="00F844E2"/>
    <w:rsid w:val="00F8495A"/>
    <w:rsid w:val="00F84B51"/>
    <w:rsid w:val="00FC0E26"/>
    <w:rsid w:val="00FC3141"/>
    <w:rsid w:val="00FC691A"/>
    <w:rsid w:val="00FC7F37"/>
    <w:rsid w:val="00FD02B2"/>
    <w:rsid w:val="00FD3C95"/>
    <w:rsid w:val="00FD4288"/>
    <w:rsid w:val="00FE073A"/>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B47EEC"/>
  <w15:docId w15:val="{1167C5BB-4203-45D5-9A9A-8641A5D8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
    <w:name w:val="Heading #1_"/>
    <w:basedOn w:val="DefaultParagraphFont"/>
    <w:link w:val="Heading10"/>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0">
    <w:name w:val="Heading #1"/>
    <w:basedOn w:val="Normal"/>
    <w:link w:val="Heading1"/>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character" w:styleId="PlaceholderText">
    <w:name w:val="Placeholder Text"/>
    <w:basedOn w:val="DefaultParagraphFont"/>
    <w:uiPriority w:val="99"/>
    <w:semiHidden/>
    <w:rsid w:val="00930904"/>
    <w:rPr>
      <w:color w:val="808080"/>
    </w:rPr>
  </w:style>
  <w:style w:type="paragraph" w:styleId="BalloonText">
    <w:name w:val="Balloon Text"/>
    <w:basedOn w:val="Normal"/>
    <w:link w:val="BalloonTextChar"/>
    <w:uiPriority w:val="99"/>
    <w:semiHidden/>
    <w:unhideWhenUsed/>
    <w:rsid w:val="004C7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970"/>
    <w:rPr>
      <w:rFonts w:ascii="Segoe UI" w:hAnsi="Segoe UI" w:cs="Segoe UI"/>
      <w:sz w:val="18"/>
      <w:szCs w:val="18"/>
    </w:rPr>
  </w:style>
  <w:style w:type="character" w:customStyle="1" w:styleId="ListParagraphChar">
    <w:name w:val="List Paragraph Char"/>
    <w:link w:val="ListParagraph"/>
    <w:uiPriority w:val="34"/>
    <w:locked/>
    <w:rsid w:val="004C7970"/>
  </w:style>
  <w:style w:type="paragraph" w:styleId="CommentText">
    <w:name w:val="annotation text"/>
    <w:basedOn w:val="Normal"/>
    <w:link w:val="CommentTextChar"/>
    <w:uiPriority w:val="99"/>
    <w:unhideWhenUsed/>
    <w:rsid w:val="004B17E5"/>
    <w:pPr>
      <w:spacing w:line="240" w:lineRule="auto"/>
    </w:pPr>
    <w:rPr>
      <w:sz w:val="20"/>
      <w:szCs w:val="20"/>
    </w:rPr>
  </w:style>
  <w:style w:type="character" w:customStyle="1" w:styleId="CommentTextChar">
    <w:name w:val="Comment Text Char"/>
    <w:basedOn w:val="DefaultParagraphFont"/>
    <w:link w:val="CommentText"/>
    <w:uiPriority w:val="99"/>
    <w:rsid w:val="004B17E5"/>
    <w:rPr>
      <w:sz w:val="20"/>
      <w:szCs w:val="20"/>
    </w:rPr>
  </w:style>
  <w:style w:type="character" w:styleId="CommentReference">
    <w:name w:val="annotation reference"/>
    <w:basedOn w:val="DefaultParagraphFont"/>
    <w:uiPriority w:val="99"/>
    <w:semiHidden/>
    <w:unhideWhenUsed/>
    <w:rsid w:val="00196DC1"/>
    <w:rPr>
      <w:sz w:val="16"/>
      <w:szCs w:val="16"/>
    </w:rPr>
  </w:style>
  <w:style w:type="paragraph" w:styleId="CommentSubject">
    <w:name w:val="annotation subject"/>
    <w:basedOn w:val="CommentText"/>
    <w:next w:val="CommentText"/>
    <w:link w:val="CommentSubjectChar"/>
    <w:uiPriority w:val="99"/>
    <w:semiHidden/>
    <w:unhideWhenUsed/>
    <w:rsid w:val="00196DC1"/>
    <w:rPr>
      <w:b/>
      <w:bCs/>
    </w:rPr>
  </w:style>
  <w:style w:type="character" w:customStyle="1" w:styleId="CommentSubjectChar">
    <w:name w:val="Comment Subject Char"/>
    <w:basedOn w:val="CommentTextChar"/>
    <w:link w:val="CommentSubject"/>
    <w:uiPriority w:val="99"/>
    <w:semiHidden/>
    <w:rsid w:val="00196D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34439">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872305419">
      <w:bodyDiv w:val="1"/>
      <w:marLeft w:val="0"/>
      <w:marRight w:val="0"/>
      <w:marTop w:val="0"/>
      <w:marBottom w:val="0"/>
      <w:divBdr>
        <w:top w:val="none" w:sz="0" w:space="0" w:color="auto"/>
        <w:left w:val="none" w:sz="0" w:space="0" w:color="auto"/>
        <w:bottom w:val="none" w:sz="0" w:space="0" w:color="auto"/>
        <w:right w:val="none" w:sz="0" w:space="0" w:color="auto"/>
      </w:divBdr>
    </w:div>
    <w:div w:id="928200817">
      <w:bodyDiv w:val="1"/>
      <w:marLeft w:val="0"/>
      <w:marRight w:val="0"/>
      <w:marTop w:val="0"/>
      <w:marBottom w:val="0"/>
      <w:divBdr>
        <w:top w:val="none" w:sz="0" w:space="0" w:color="auto"/>
        <w:left w:val="none" w:sz="0" w:space="0" w:color="auto"/>
        <w:bottom w:val="none" w:sz="0" w:space="0" w:color="auto"/>
        <w:right w:val="none" w:sz="0" w:space="0" w:color="auto"/>
      </w:divBdr>
    </w:div>
    <w:div w:id="96396911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20179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chkheidze@gwp.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63403-C6BD-436B-98C2-33398EE54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4</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Chkheidze</cp:lastModifiedBy>
  <cp:revision>175</cp:revision>
  <cp:lastPrinted>2013-01-03T11:45:00Z</cp:lastPrinted>
  <dcterms:created xsi:type="dcterms:W3CDTF">2014-07-17T13:01:00Z</dcterms:created>
  <dcterms:modified xsi:type="dcterms:W3CDTF">2022-11-08T07:28:00Z</dcterms:modified>
</cp:coreProperties>
</file>